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DB5674" w14:paraId="0C3EFB2F" w14:textId="77777777" w:rsidTr="00D8177C">
        <w:trPr>
          <w:cantSplit/>
        </w:trPr>
        <w:tc>
          <w:tcPr>
            <w:tcW w:w="6449" w:type="dxa"/>
            <w:vAlign w:val="center"/>
          </w:tcPr>
          <w:p w14:paraId="0C3EFB2D" w14:textId="77777777" w:rsidR="00DB5674" w:rsidRPr="00017ADF" w:rsidRDefault="00865FB2" w:rsidP="00CF5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Verohallinto</w:t>
            </w:r>
          </w:p>
        </w:tc>
        <w:tc>
          <w:tcPr>
            <w:tcW w:w="2977" w:type="dxa"/>
          </w:tcPr>
          <w:p w14:paraId="0C3EFB2E" w14:textId="77777777" w:rsidR="00DB5674" w:rsidRDefault="006D3CEF">
            <w:r>
              <w:rPr>
                <w:b/>
                <w:sz w:val="20"/>
              </w:rPr>
              <w:t>EHDOTUSPYYNTÖ</w:t>
            </w:r>
          </w:p>
        </w:tc>
      </w:tr>
      <w:tr w:rsidR="00DB5674" w14:paraId="0C3EFB32" w14:textId="77777777" w:rsidTr="00D8177C">
        <w:tc>
          <w:tcPr>
            <w:tcW w:w="6449" w:type="dxa"/>
            <w:vAlign w:val="center"/>
          </w:tcPr>
          <w:p w14:paraId="0C3EFB30" w14:textId="77777777" w:rsidR="00DB5674" w:rsidRPr="00017ADF" w:rsidRDefault="006D3CEF" w:rsidP="00CF5BCA">
            <w:pPr>
              <w:rPr>
                <w:rFonts w:cs="Arial"/>
                <w:sz w:val="16"/>
                <w:szCs w:val="16"/>
              </w:rPr>
            </w:pPr>
            <w:bookmarkStart w:id="0" w:name="Postiosoite_FI"/>
            <w:r>
              <w:rPr>
                <w:rFonts w:cs="Arial"/>
                <w:sz w:val="16"/>
                <w:szCs w:val="16"/>
              </w:rPr>
              <w:t>PL 325</w:t>
            </w:r>
            <w:bookmarkEnd w:id="0"/>
          </w:p>
        </w:tc>
        <w:tc>
          <w:tcPr>
            <w:tcW w:w="2977" w:type="dxa"/>
          </w:tcPr>
          <w:p w14:paraId="0C3EFB31" w14:textId="77777777" w:rsidR="00DB5674" w:rsidRDefault="00DB5674"/>
        </w:tc>
      </w:tr>
      <w:tr w:rsidR="00DB5674" w14:paraId="0C3EFB35" w14:textId="77777777" w:rsidTr="00D8177C">
        <w:tc>
          <w:tcPr>
            <w:tcW w:w="6449" w:type="dxa"/>
            <w:vAlign w:val="center"/>
          </w:tcPr>
          <w:p w14:paraId="0C3EFB33" w14:textId="77777777" w:rsidR="00DB5674" w:rsidRPr="00017ADF" w:rsidRDefault="006D3CEF" w:rsidP="00CF5BCA">
            <w:pPr>
              <w:rPr>
                <w:rFonts w:cs="Arial"/>
                <w:sz w:val="16"/>
                <w:szCs w:val="16"/>
              </w:rPr>
            </w:pPr>
            <w:bookmarkStart w:id="1" w:name="Postinumero_FI"/>
            <w:r>
              <w:rPr>
                <w:rFonts w:cs="Arial"/>
                <w:sz w:val="16"/>
                <w:szCs w:val="16"/>
              </w:rPr>
              <w:t>00052</w:t>
            </w:r>
            <w:bookmarkEnd w:id="1"/>
            <w:r w:rsidR="00DB5674" w:rsidRPr="00017ADF">
              <w:rPr>
                <w:rFonts w:cs="Arial"/>
                <w:sz w:val="16"/>
                <w:szCs w:val="16"/>
              </w:rPr>
              <w:t xml:space="preserve"> </w:t>
            </w:r>
            <w:bookmarkStart w:id="2" w:name="Postitoimipaikka_FI"/>
            <w:r>
              <w:rPr>
                <w:rFonts w:cs="Arial"/>
                <w:sz w:val="16"/>
                <w:szCs w:val="16"/>
              </w:rPr>
              <w:t>VERO</w:t>
            </w:r>
            <w:bookmarkEnd w:id="2"/>
          </w:p>
        </w:tc>
        <w:tc>
          <w:tcPr>
            <w:tcW w:w="2977" w:type="dxa"/>
          </w:tcPr>
          <w:p w14:paraId="0C3EFB34" w14:textId="77777777" w:rsidR="00DB5674" w:rsidRPr="00EA4777" w:rsidRDefault="00DB5674">
            <w:pPr>
              <w:rPr>
                <w:sz w:val="18"/>
                <w:szCs w:val="18"/>
              </w:rPr>
            </w:pPr>
          </w:p>
        </w:tc>
      </w:tr>
      <w:tr w:rsidR="00DB5674" w14:paraId="0C3EFB38" w14:textId="77777777" w:rsidTr="00D8177C">
        <w:tc>
          <w:tcPr>
            <w:tcW w:w="6449" w:type="dxa"/>
            <w:vAlign w:val="center"/>
          </w:tcPr>
          <w:p w14:paraId="0C3EFB36" w14:textId="77777777" w:rsidR="00DB5674" w:rsidRDefault="00DB5674" w:rsidP="00CF5BCA">
            <w:pPr>
              <w:rPr>
                <w:rFonts w:cs="Arial"/>
              </w:rPr>
            </w:pPr>
          </w:p>
        </w:tc>
        <w:tc>
          <w:tcPr>
            <w:tcW w:w="2977" w:type="dxa"/>
          </w:tcPr>
          <w:p w14:paraId="0C3EFB37" w14:textId="77777777" w:rsidR="00DB5674" w:rsidRDefault="00DB5674"/>
        </w:tc>
      </w:tr>
      <w:tr w:rsidR="005F26FC" w14:paraId="0C3EFB3B" w14:textId="77777777" w:rsidTr="0043747D">
        <w:tc>
          <w:tcPr>
            <w:tcW w:w="6449" w:type="dxa"/>
            <w:vAlign w:val="center"/>
          </w:tcPr>
          <w:p w14:paraId="0C3EFB39" w14:textId="77777777" w:rsidR="005F26FC" w:rsidRPr="007A4E8E" w:rsidRDefault="005F26FC" w:rsidP="005F26FC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EFB3A" w14:textId="659BC020" w:rsidR="005F26FC" w:rsidRPr="007A4E8E" w:rsidRDefault="00ED12E5" w:rsidP="005F26FC">
            <w:pPr>
              <w:rPr>
                <w:szCs w:val="22"/>
              </w:rPr>
            </w:pPr>
            <w:r>
              <w:rPr>
                <w:szCs w:val="22"/>
              </w:rPr>
              <w:t>30.3.2022</w:t>
            </w:r>
          </w:p>
        </w:tc>
      </w:tr>
      <w:tr w:rsidR="005F26FC" w14:paraId="0C3EFB3E" w14:textId="77777777" w:rsidTr="0043747D">
        <w:tc>
          <w:tcPr>
            <w:tcW w:w="6449" w:type="dxa"/>
            <w:vAlign w:val="center"/>
          </w:tcPr>
          <w:p w14:paraId="0C3EFB3C" w14:textId="77777777" w:rsidR="005F26FC" w:rsidRPr="00FF0FAB" w:rsidRDefault="005F26FC" w:rsidP="005F26FC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EFB3D" w14:textId="1751E75C" w:rsidR="005F26FC" w:rsidRPr="00B530F8" w:rsidRDefault="005F26FC" w:rsidP="005F26FC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cs="Arial"/>
                <w:szCs w:val="22"/>
              </w:rPr>
              <w:t>VH/514/00.02.00.00/2022</w:t>
            </w:r>
            <w:r>
              <w:rPr>
                <w:rStyle w:val="eop"/>
                <w:rFonts w:cs="Arial"/>
                <w:szCs w:val="22"/>
              </w:rPr>
              <w:t> </w:t>
            </w:r>
          </w:p>
        </w:tc>
      </w:tr>
      <w:tr w:rsidR="00DB5674" w14:paraId="0C3EFB41" w14:textId="77777777" w:rsidTr="00D8177C">
        <w:tc>
          <w:tcPr>
            <w:tcW w:w="6449" w:type="dxa"/>
            <w:vAlign w:val="center"/>
          </w:tcPr>
          <w:p w14:paraId="0C3EFB3F" w14:textId="77777777" w:rsidR="00DB5674" w:rsidRPr="00FF0FAB" w:rsidRDefault="00DB5674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0C3EFB40" w14:textId="77777777" w:rsidR="00DB5674" w:rsidRPr="00FF0FAB" w:rsidRDefault="00DB5674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Cs w:val="22"/>
              </w:rPr>
            </w:pPr>
          </w:p>
        </w:tc>
      </w:tr>
      <w:tr w:rsidR="00DB5674" w14:paraId="0C3EFB44" w14:textId="77777777" w:rsidTr="00D8177C">
        <w:tc>
          <w:tcPr>
            <w:tcW w:w="6449" w:type="dxa"/>
            <w:vAlign w:val="center"/>
          </w:tcPr>
          <w:p w14:paraId="0C3EFB42" w14:textId="77777777" w:rsidR="00DB5674" w:rsidRPr="00017ADF" w:rsidRDefault="00CC7B9A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DB5674"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="00DB5674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DB5674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DB5674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DB5674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DB5674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0C3EFB43" w14:textId="77777777" w:rsidR="00DB5674" w:rsidRDefault="00DB5674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</w:tc>
      </w:tr>
      <w:tr w:rsidR="00017ADF" w14:paraId="0C3EFB47" w14:textId="77777777" w:rsidTr="00D8177C">
        <w:tc>
          <w:tcPr>
            <w:tcW w:w="6449" w:type="dxa"/>
            <w:vAlign w:val="center"/>
          </w:tcPr>
          <w:p w14:paraId="0C3EFB45" w14:textId="77777777" w:rsidR="00017ADF" w:rsidRPr="00017ADF" w:rsidRDefault="00CC7B9A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017ADF"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="00017ADF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017ADF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017ADF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017ADF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017ADF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0C3EFB46" w14:textId="77777777" w:rsidR="00017ADF" w:rsidRDefault="00017ADF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</w:tc>
      </w:tr>
      <w:tr w:rsidR="00017ADF" w14:paraId="0C3EFB4A" w14:textId="77777777" w:rsidTr="00D8177C">
        <w:tc>
          <w:tcPr>
            <w:tcW w:w="6449" w:type="dxa"/>
            <w:vAlign w:val="center"/>
          </w:tcPr>
          <w:p w14:paraId="0C3EFB48" w14:textId="77777777" w:rsidR="00017ADF" w:rsidRPr="00017ADF" w:rsidRDefault="00CC7B9A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017ADF"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="00017ADF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017ADF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017ADF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017ADF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="00017ADF"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0C3EFB49" w14:textId="77777777" w:rsidR="00017ADF" w:rsidRDefault="00017ADF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</w:tc>
      </w:tr>
    </w:tbl>
    <w:p w14:paraId="0C3EFB4B" w14:textId="77777777" w:rsidR="00D5348C" w:rsidRDefault="00D5348C" w:rsidP="00D5348C">
      <w:pPr>
        <w:pStyle w:val="Leipteksti"/>
        <w:spacing w:after="0"/>
        <w:rPr>
          <w:rFonts w:cs="Arial"/>
          <w:b/>
          <w:bCs/>
          <w:sz w:val="20"/>
        </w:rPr>
      </w:pPr>
    </w:p>
    <w:p w14:paraId="0C3EFB4C" w14:textId="52FC2904" w:rsidR="006D3CEF" w:rsidRDefault="00EC5523" w:rsidP="006D3CEF">
      <w:pPr>
        <w:rPr>
          <w:b/>
        </w:rPr>
      </w:pPr>
      <w:r>
        <w:rPr>
          <w:b/>
        </w:rPr>
        <w:t>Kuntien ehdotukset jäseniksi</w:t>
      </w:r>
      <w:r w:rsidR="006D3CEF" w:rsidRPr="00AA7649">
        <w:rPr>
          <w:b/>
        </w:rPr>
        <w:t xml:space="preserve"> verotuksen oikaisulautakuntaan</w:t>
      </w:r>
      <w:r w:rsidR="00E8621C">
        <w:rPr>
          <w:b/>
        </w:rPr>
        <w:t xml:space="preserve"> toimikaudelle 1.1.20</w:t>
      </w:r>
      <w:r w:rsidR="00A65FAB">
        <w:rPr>
          <w:b/>
        </w:rPr>
        <w:t>23</w:t>
      </w:r>
      <w:r w:rsidR="00E8621C">
        <w:rPr>
          <w:b/>
        </w:rPr>
        <w:t xml:space="preserve"> - 31.12.202</w:t>
      </w:r>
      <w:r w:rsidR="00A65FAB">
        <w:rPr>
          <w:b/>
        </w:rPr>
        <w:t>7</w:t>
      </w:r>
    </w:p>
    <w:p w14:paraId="0C3EFB4D" w14:textId="77777777" w:rsidR="00177AD4" w:rsidRPr="0040466E" w:rsidRDefault="00177AD4" w:rsidP="00177AD4">
      <w:pPr>
        <w:ind w:left="2127"/>
        <w:rPr>
          <w:rFonts w:cs="Arial"/>
          <w:sz w:val="20"/>
        </w:rPr>
      </w:pPr>
    </w:p>
    <w:p w14:paraId="0C3EFB4E" w14:textId="77777777" w:rsidR="00177AD4" w:rsidRPr="0040466E" w:rsidRDefault="00177AD4" w:rsidP="00177AD4">
      <w:pPr>
        <w:ind w:left="2127"/>
        <w:rPr>
          <w:rFonts w:cs="Arial"/>
          <w:sz w:val="20"/>
        </w:rPr>
      </w:pPr>
    </w:p>
    <w:p w14:paraId="0C3EFB4F" w14:textId="77777777" w:rsidR="006D3CEF" w:rsidRPr="006D3CEF" w:rsidRDefault="006D3CEF" w:rsidP="006D3CEF">
      <w:pPr>
        <w:rPr>
          <w:b/>
          <w:szCs w:val="22"/>
        </w:rPr>
      </w:pPr>
      <w:r w:rsidRPr="006D3CEF">
        <w:rPr>
          <w:b/>
          <w:szCs w:val="22"/>
        </w:rPr>
        <w:t>Yleistä</w:t>
      </w:r>
    </w:p>
    <w:p w14:paraId="0C3EFB50" w14:textId="7AA53AEB" w:rsidR="006D3CEF" w:rsidRDefault="006D3CEF" w:rsidP="006D3CEF">
      <w:pPr>
        <w:ind w:left="1304"/>
        <w:rPr>
          <w:szCs w:val="22"/>
        </w:rPr>
      </w:pPr>
      <w:r w:rsidRPr="006D3CEF">
        <w:rPr>
          <w:szCs w:val="22"/>
        </w:rPr>
        <w:t xml:space="preserve">Verotuksen oikaisulautakunta on Verohallinnon yhteydessä toimiva valtakunnallinen toimielin, jonka tehtävänä on käsitellä </w:t>
      </w:r>
      <w:r w:rsidR="00E54D65">
        <w:rPr>
          <w:szCs w:val="22"/>
        </w:rPr>
        <w:t xml:space="preserve">oikaisuvaatimuksia. </w:t>
      </w:r>
      <w:r w:rsidR="00E8621C">
        <w:rPr>
          <w:szCs w:val="22"/>
        </w:rPr>
        <w:t>Oikaisulautakun</w:t>
      </w:r>
      <w:r w:rsidR="008F531A">
        <w:rPr>
          <w:szCs w:val="22"/>
        </w:rPr>
        <w:t>nasta säädetään V</w:t>
      </w:r>
      <w:r w:rsidR="00E8621C">
        <w:rPr>
          <w:szCs w:val="22"/>
        </w:rPr>
        <w:t xml:space="preserve">erohallinnosta </w:t>
      </w:r>
      <w:r w:rsidR="00F675BE">
        <w:rPr>
          <w:szCs w:val="22"/>
        </w:rPr>
        <w:t xml:space="preserve">annetussa laissa </w:t>
      </w:r>
      <w:r w:rsidR="00E8621C">
        <w:rPr>
          <w:szCs w:val="22"/>
        </w:rPr>
        <w:t>(503/2010).</w:t>
      </w:r>
    </w:p>
    <w:p w14:paraId="0C3EFB51" w14:textId="1D206298" w:rsidR="006D3CEF" w:rsidRPr="006D3CEF" w:rsidRDefault="006D3CEF" w:rsidP="00904084">
      <w:pPr>
        <w:rPr>
          <w:szCs w:val="22"/>
        </w:rPr>
      </w:pPr>
    </w:p>
    <w:p w14:paraId="13627498" w14:textId="77777777" w:rsidR="0030559E" w:rsidRDefault="006D3CEF" w:rsidP="006D3CEF">
      <w:pPr>
        <w:ind w:left="1304"/>
        <w:rPr>
          <w:color w:val="000000" w:themeColor="text1"/>
          <w:szCs w:val="22"/>
        </w:rPr>
      </w:pPr>
      <w:r w:rsidRPr="006D3CEF">
        <w:rPr>
          <w:szCs w:val="22"/>
        </w:rPr>
        <w:t xml:space="preserve">Verotuksen oikaisulautakunta toimii jaostoihin jakautuneena.  Oikaisulautakunnan </w:t>
      </w:r>
      <w:r w:rsidRPr="00DE2D89">
        <w:rPr>
          <w:color w:val="000000" w:themeColor="text1"/>
          <w:szCs w:val="22"/>
        </w:rPr>
        <w:t xml:space="preserve">jaostossa on puheenjohtajan lisäksi neljä jäsentä, joilla kullakin on henkilökohtainen varajäsen.  Verohallinto määrää jäsenet, joista yksi on Verohallinnon, yksi kuntien sekä kaksi eri veronmaksajia edustavien järjestöjen ehdottamaa. </w:t>
      </w:r>
      <w:r w:rsidR="00695FE4" w:rsidRPr="00DE2D89">
        <w:rPr>
          <w:color w:val="000000" w:themeColor="text1"/>
          <w:szCs w:val="22"/>
        </w:rPr>
        <w:t>Ahvenanmaalaisia</w:t>
      </w:r>
      <w:r w:rsidRPr="00DE2D89">
        <w:rPr>
          <w:color w:val="000000" w:themeColor="text1"/>
          <w:szCs w:val="22"/>
        </w:rPr>
        <w:t xml:space="preserve"> verovelvollisia käsittelevän oikaisulautakunnan jaoston jäsenten ja heidän varajäsen</w:t>
      </w:r>
      <w:r w:rsidR="00E54D65" w:rsidRPr="00DE2D89">
        <w:rPr>
          <w:color w:val="000000" w:themeColor="text1"/>
          <w:szCs w:val="22"/>
        </w:rPr>
        <w:t>t</w:t>
      </w:r>
      <w:r w:rsidRPr="00DE2D89">
        <w:rPr>
          <w:color w:val="000000" w:themeColor="text1"/>
          <w:szCs w:val="22"/>
        </w:rPr>
        <w:t xml:space="preserve">ensä </w:t>
      </w:r>
      <w:r w:rsidR="00E54D65" w:rsidRPr="00DE2D89">
        <w:rPr>
          <w:color w:val="000000" w:themeColor="text1"/>
          <w:szCs w:val="22"/>
        </w:rPr>
        <w:t>kotikunnan tulee olla Ahvenanmaalla</w:t>
      </w:r>
      <w:r w:rsidRPr="00DE2D89">
        <w:rPr>
          <w:color w:val="000000" w:themeColor="text1"/>
          <w:szCs w:val="22"/>
        </w:rPr>
        <w:t>.</w:t>
      </w:r>
    </w:p>
    <w:p w14:paraId="2E0C905D" w14:textId="77777777" w:rsidR="0030559E" w:rsidRDefault="0030559E" w:rsidP="006D3CEF">
      <w:pPr>
        <w:ind w:left="1304"/>
        <w:rPr>
          <w:color w:val="000000" w:themeColor="text1"/>
          <w:szCs w:val="22"/>
        </w:rPr>
      </w:pPr>
    </w:p>
    <w:p w14:paraId="0DBAD98F" w14:textId="4119C6B1" w:rsidR="00DE3623" w:rsidRDefault="000D16D9" w:rsidP="006D3CEF">
      <w:pPr>
        <w:ind w:left="1304"/>
        <w:rPr>
          <w:color w:val="000000" w:themeColor="text1"/>
          <w:szCs w:val="22"/>
        </w:rPr>
      </w:pPr>
      <w:r w:rsidRPr="000D16D9">
        <w:rPr>
          <w:color w:val="000000" w:themeColor="text1"/>
          <w:szCs w:val="22"/>
        </w:rPr>
        <w:t>Suuryritysten oikaisuvaatimuksia käsittelevän oikaisulautakunnan jaoston (jaosto 1) jäsenet ehdottaa Suomen Kuntaliitto.</w:t>
      </w:r>
    </w:p>
    <w:p w14:paraId="6AB94DE7" w14:textId="77777777" w:rsidR="000D16D9" w:rsidRDefault="000D16D9" w:rsidP="006D3CEF">
      <w:pPr>
        <w:ind w:left="1304"/>
        <w:rPr>
          <w:color w:val="000000" w:themeColor="text1"/>
          <w:szCs w:val="22"/>
        </w:rPr>
      </w:pPr>
    </w:p>
    <w:p w14:paraId="0C3EFB52" w14:textId="0B1DB524" w:rsidR="006D3CEF" w:rsidRPr="006D3CEF" w:rsidRDefault="009F5B85" w:rsidP="006D3CEF">
      <w:pPr>
        <w:ind w:left="1304"/>
        <w:rPr>
          <w:szCs w:val="22"/>
        </w:rPr>
      </w:pPr>
      <w:r>
        <w:rPr>
          <w:color w:val="000000" w:themeColor="text1"/>
          <w:szCs w:val="22"/>
        </w:rPr>
        <w:t>Kun</w:t>
      </w:r>
      <w:r w:rsidR="00672FE0" w:rsidRPr="00672FE0">
        <w:rPr>
          <w:color w:val="000000" w:themeColor="text1"/>
          <w:szCs w:val="22"/>
        </w:rPr>
        <w:t xml:space="preserve"> jaoston tehtävänä on käsitellä asioita, joissa veronsaajana on yksinomaan valtio, jaostossa voi kuitenkin olla puheenjohtaja ja kaksi jäsentä, jolloin jäsenistä toinen on Verohallinnon ehdottama ja toinen veronmaksajia edustavien järjestöjen ehdottama.</w:t>
      </w:r>
    </w:p>
    <w:p w14:paraId="0C3EFB53" w14:textId="77777777" w:rsidR="006D3CEF" w:rsidRPr="006D3CEF" w:rsidRDefault="006D3CEF" w:rsidP="006D3CEF">
      <w:pPr>
        <w:rPr>
          <w:szCs w:val="22"/>
        </w:rPr>
      </w:pPr>
    </w:p>
    <w:p w14:paraId="0C3EFB54" w14:textId="77777777" w:rsidR="006D3CEF" w:rsidRPr="006D3CEF" w:rsidRDefault="006D3CEF" w:rsidP="006D3CEF">
      <w:pPr>
        <w:rPr>
          <w:b/>
          <w:szCs w:val="22"/>
        </w:rPr>
      </w:pPr>
      <w:r w:rsidRPr="006D3CEF">
        <w:rPr>
          <w:b/>
          <w:szCs w:val="22"/>
        </w:rPr>
        <w:t>Jaostojen tehtäväjako, kokoonpanot ja sijainti</w:t>
      </w:r>
    </w:p>
    <w:p w14:paraId="0C3EFB55" w14:textId="77777777" w:rsidR="006D3CEF" w:rsidRPr="006D3CEF" w:rsidRDefault="006D3CEF" w:rsidP="006D3CEF">
      <w:pPr>
        <w:rPr>
          <w:i/>
          <w:szCs w:val="22"/>
        </w:rPr>
      </w:pPr>
    </w:p>
    <w:p w14:paraId="0C3EFB56" w14:textId="68C47F22" w:rsidR="006D3CEF" w:rsidRPr="006D3CEF" w:rsidRDefault="006D3CEF" w:rsidP="006D3CEF">
      <w:pPr>
        <w:ind w:left="1304"/>
        <w:rPr>
          <w:szCs w:val="22"/>
        </w:rPr>
      </w:pPr>
      <w:r w:rsidRPr="000218AD">
        <w:rPr>
          <w:szCs w:val="22"/>
        </w:rPr>
        <w:t xml:space="preserve">Verotuksen oikaisulautakunnassa on yhteensä </w:t>
      </w:r>
      <w:r w:rsidR="00503553" w:rsidRPr="000218AD">
        <w:rPr>
          <w:szCs w:val="22"/>
        </w:rPr>
        <w:t>1</w:t>
      </w:r>
      <w:r w:rsidR="00456A7E" w:rsidRPr="000218AD">
        <w:rPr>
          <w:szCs w:val="22"/>
        </w:rPr>
        <w:t>8</w:t>
      </w:r>
      <w:r w:rsidRPr="000218AD">
        <w:rPr>
          <w:szCs w:val="22"/>
        </w:rPr>
        <w:t xml:space="preserve"> jaostoa, jotka toimivat </w:t>
      </w:r>
      <w:r w:rsidR="005F0E07" w:rsidRPr="000218AD">
        <w:rPr>
          <w:szCs w:val="22"/>
        </w:rPr>
        <w:t>6</w:t>
      </w:r>
      <w:r w:rsidRPr="000218AD">
        <w:rPr>
          <w:szCs w:val="22"/>
        </w:rPr>
        <w:t xml:space="preserve"> paikkakunnalla (liite 1).</w:t>
      </w:r>
      <w:r w:rsidRPr="006D3CEF">
        <w:rPr>
          <w:szCs w:val="22"/>
        </w:rPr>
        <w:t xml:space="preserve"> Jaostot ovat pääosin erikoistuneet siten, että oikaisulautakunnassa on erikseen henkilöverotukseen ja yritysverotukseen erikoistuneita jaostoja. </w:t>
      </w:r>
      <w:r w:rsidR="00C83A9E">
        <w:rPr>
          <w:szCs w:val="22"/>
        </w:rPr>
        <w:t xml:space="preserve">Lisäksi on arvonlisäverotusta, </w:t>
      </w:r>
      <w:r w:rsidR="00535949">
        <w:rPr>
          <w:szCs w:val="22"/>
        </w:rPr>
        <w:t>autoverotusta ja valmisteverotusta käsittelevät jaostot</w:t>
      </w:r>
      <w:r w:rsidR="002C4304">
        <w:rPr>
          <w:szCs w:val="22"/>
        </w:rPr>
        <w:t>, joissa ei ole kuntien ehdottamia jäseniä.</w:t>
      </w:r>
    </w:p>
    <w:p w14:paraId="0C3EFB57" w14:textId="77777777" w:rsidR="006D3CEF" w:rsidRPr="006D3CEF" w:rsidRDefault="006D3CEF" w:rsidP="006D3CEF">
      <w:pPr>
        <w:ind w:left="1304"/>
        <w:rPr>
          <w:szCs w:val="22"/>
        </w:rPr>
      </w:pPr>
    </w:p>
    <w:p w14:paraId="0C3EFB58" w14:textId="03846A3A" w:rsidR="006D3CEF" w:rsidRPr="006D3CEF" w:rsidRDefault="006D3CEF" w:rsidP="006D3CEF">
      <w:pPr>
        <w:ind w:left="1304"/>
        <w:rPr>
          <w:szCs w:val="22"/>
        </w:rPr>
      </w:pPr>
      <w:r w:rsidRPr="006D3CEF">
        <w:rPr>
          <w:szCs w:val="22"/>
        </w:rPr>
        <w:t>Jaostot toimivat joko täydessä tai suppeassa kokoonpanossa. Jaosto voi toimia puheenjohtajan ja yhden veronmaksajajärjestöjä edustavan jäsenen kokoonpanossa, jos veron määrä voi oikaisuvaatimu</w:t>
      </w:r>
      <w:r w:rsidR="0097400C">
        <w:rPr>
          <w:szCs w:val="22"/>
        </w:rPr>
        <w:t>ksen johdosta muuttua enintään 6</w:t>
      </w:r>
      <w:r w:rsidRPr="006D3CEF">
        <w:rPr>
          <w:szCs w:val="22"/>
        </w:rPr>
        <w:t> 000 euroa.</w:t>
      </w:r>
    </w:p>
    <w:p w14:paraId="0C3EFB59" w14:textId="77777777" w:rsidR="006D3CEF" w:rsidRPr="006D3CEF" w:rsidRDefault="006D3CEF" w:rsidP="006D3CEF">
      <w:pPr>
        <w:rPr>
          <w:szCs w:val="22"/>
        </w:rPr>
      </w:pPr>
    </w:p>
    <w:p w14:paraId="0C3EFB5A" w14:textId="3B997948" w:rsidR="006D3CEF" w:rsidRPr="006D3CEF" w:rsidRDefault="006D3CEF" w:rsidP="006D3CEF">
      <w:pPr>
        <w:rPr>
          <w:b/>
          <w:szCs w:val="22"/>
        </w:rPr>
      </w:pPr>
      <w:r w:rsidRPr="006D3CEF">
        <w:rPr>
          <w:b/>
          <w:szCs w:val="22"/>
        </w:rPr>
        <w:t>Jäsenten kelpoisuus</w:t>
      </w:r>
      <w:r w:rsidR="00E45C9C">
        <w:rPr>
          <w:b/>
          <w:szCs w:val="22"/>
        </w:rPr>
        <w:t>vaatimukset sekä k</w:t>
      </w:r>
      <w:r w:rsidR="00695FE4" w:rsidRPr="006D3CEF">
        <w:rPr>
          <w:b/>
          <w:szCs w:val="22"/>
        </w:rPr>
        <w:t xml:space="preserve">okouspalkkiot </w:t>
      </w:r>
      <w:r w:rsidR="00695FE4">
        <w:rPr>
          <w:b/>
          <w:szCs w:val="22"/>
        </w:rPr>
        <w:t>ja matkakustannusten korvaukset</w:t>
      </w:r>
    </w:p>
    <w:p w14:paraId="0C3EFB5B" w14:textId="77777777" w:rsidR="006D3CEF" w:rsidRPr="006D3CEF" w:rsidRDefault="006D3CEF" w:rsidP="006D3CEF">
      <w:pPr>
        <w:rPr>
          <w:i/>
          <w:szCs w:val="22"/>
        </w:rPr>
      </w:pPr>
    </w:p>
    <w:p w14:paraId="0C3EFB5C" w14:textId="189B0F4A" w:rsidR="006D3CEF" w:rsidRPr="006D3CEF" w:rsidRDefault="006D3CEF" w:rsidP="00FF0FAB">
      <w:pPr>
        <w:ind w:left="1304"/>
        <w:rPr>
          <w:szCs w:val="22"/>
        </w:rPr>
      </w:pPr>
      <w:r w:rsidRPr="006D3CEF">
        <w:rPr>
          <w:szCs w:val="22"/>
        </w:rPr>
        <w:t>Oikaisulautakunnan jäsenen tulee olla perehtynyt verotukseen.</w:t>
      </w:r>
      <w:r w:rsidR="00524016">
        <w:rPr>
          <w:szCs w:val="22"/>
        </w:rPr>
        <w:t xml:space="preserve"> </w:t>
      </w:r>
      <w:r w:rsidR="00FF0FAB">
        <w:rPr>
          <w:szCs w:val="22"/>
        </w:rPr>
        <w:t>Oikaisulautakunna</w:t>
      </w:r>
      <w:r w:rsidRPr="006D3CEF">
        <w:rPr>
          <w:szCs w:val="22"/>
        </w:rPr>
        <w:t>n jäseniin sovelletaan hallintolain 28 §:ssä säädettyjä esteellisyysperusteita.</w:t>
      </w:r>
    </w:p>
    <w:p w14:paraId="0C3EFB5D" w14:textId="77777777" w:rsidR="006D3CEF" w:rsidRPr="006D3CEF" w:rsidRDefault="006D3CEF" w:rsidP="006D3CEF">
      <w:pPr>
        <w:ind w:left="1304"/>
        <w:rPr>
          <w:szCs w:val="22"/>
        </w:rPr>
      </w:pPr>
    </w:p>
    <w:p w14:paraId="0C3EFB5E" w14:textId="623D87D6" w:rsidR="006D3CEF" w:rsidRPr="006D3CEF" w:rsidRDefault="006D3CEF" w:rsidP="006D3CEF">
      <w:pPr>
        <w:ind w:left="1304"/>
        <w:rPr>
          <w:szCs w:val="22"/>
        </w:rPr>
      </w:pPr>
      <w:r w:rsidRPr="006D3CEF">
        <w:rPr>
          <w:szCs w:val="22"/>
        </w:rPr>
        <w:t xml:space="preserve">Oikaisulautakunnan jäsenille maksetaan kokouspalkkiota ja matkakustannusten </w:t>
      </w:r>
      <w:r w:rsidRPr="004A363D">
        <w:rPr>
          <w:szCs w:val="22"/>
        </w:rPr>
        <w:t>korvausta</w:t>
      </w:r>
      <w:r w:rsidR="006C659A">
        <w:rPr>
          <w:szCs w:val="22"/>
        </w:rPr>
        <w:t xml:space="preserve">. </w:t>
      </w:r>
      <w:r w:rsidR="006C659A">
        <w:t>Kokouspalkkiota maksetaan tällä hetkellä</w:t>
      </w:r>
      <w:r w:rsidR="006C659A" w:rsidRPr="008A21D6">
        <w:t xml:space="preserve"> kultakin kokouspäivältä 150 euroa.</w:t>
      </w:r>
      <w:r w:rsidR="006C659A">
        <w:t xml:space="preserve"> Jaostossa 1 kokouspalkkion suuruus on 200 euroa kokouspäivältä. </w:t>
      </w:r>
      <w:r w:rsidR="006C659A" w:rsidRPr="0076013B">
        <w:t>Oikaisulautakunnan kokoukseen osallistumisesta suoritetaan päivärahaa ja matkustamiskustannusten korvausta noudattaen soveltuvin osin valtion matkustussääntöä ja sen soveltamisesta annettuja määräyksiä ja ohjeita.</w:t>
      </w:r>
    </w:p>
    <w:p w14:paraId="0C3EFB5F" w14:textId="77777777" w:rsidR="006D3CEF" w:rsidRPr="006D3CEF" w:rsidRDefault="006D3CEF" w:rsidP="006D3CEF">
      <w:pPr>
        <w:ind w:left="1304"/>
        <w:rPr>
          <w:szCs w:val="22"/>
        </w:rPr>
      </w:pPr>
    </w:p>
    <w:p w14:paraId="0C3EFB60" w14:textId="77777777" w:rsidR="006D3CEF" w:rsidRPr="006D3CEF" w:rsidRDefault="006D3CEF" w:rsidP="006D3CEF">
      <w:pPr>
        <w:rPr>
          <w:b/>
          <w:szCs w:val="22"/>
        </w:rPr>
      </w:pPr>
      <w:r w:rsidRPr="006D3CEF">
        <w:rPr>
          <w:b/>
          <w:szCs w:val="22"/>
        </w:rPr>
        <w:t>Ehdotuspyyntö</w:t>
      </w:r>
    </w:p>
    <w:p w14:paraId="0C3EFB61" w14:textId="77777777" w:rsidR="006D3CEF" w:rsidRPr="006D3CEF" w:rsidRDefault="006D3CEF" w:rsidP="006D3CEF">
      <w:pPr>
        <w:rPr>
          <w:i/>
          <w:szCs w:val="22"/>
        </w:rPr>
      </w:pPr>
    </w:p>
    <w:p w14:paraId="20A1BF6B" w14:textId="47AF0F7F" w:rsidR="00DE2D89" w:rsidRDefault="00755A39" w:rsidP="006D3CEF">
      <w:pPr>
        <w:ind w:left="1304"/>
        <w:rPr>
          <w:szCs w:val="22"/>
        </w:rPr>
      </w:pPr>
      <w:r w:rsidRPr="00755A39">
        <w:rPr>
          <w:szCs w:val="22"/>
        </w:rPr>
        <w:t>K</w:t>
      </w:r>
      <w:r w:rsidR="006D3CEF" w:rsidRPr="00755A39">
        <w:rPr>
          <w:szCs w:val="22"/>
        </w:rPr>
        <w:t>untaa pyydetään tekemään eh</w:t>
      </w:r>
      <w:r w:rsidRPr="00755A39">
        <w:rPr>
          <w:szCs w:val="22"/>
        </w:rPr>
        <w:t>dotus</w:t>
      </w:r>
      <w:r w:rsidR="006D3CEF" w:rsidRPr="00755A39">
        <w:rPr>
          <w:szCs w:val="22"/>
        </w:rPr>
        <w:t xml:space="preserve"> </w:t>
      </w:r>
      <w:r w:rsidRPr="00755A39">
        <w:rPr>
          <w:szCs w:val="22"/>
        </w:rPr>
        <w:t>lähimpänä sijaitsevien v</w:t>
      </w:r>
      <w:r w:rsidR="006D3CEF" w:rsidRPr="00755A39">
        <w:rPr>
          <w:szCs w:val="22"/>
        </w:rPr>
        <w:t>erotuksen oikaisulautakunnan jaostojen jäseniksi ja heidän henkilökohtaisiksi varajäsenikseen. Oikaisulautakunnan</w:t>
      </w:r>
      <w:r w:rsidR="0097400C">
        <w:rPr>
          <w:szCs w:val="22"/>
        </w:rPr>
        <w:t xml:space="preserve"> toimikausi alkaa 1.1.20</w:t>
      </w:r>
      <w:r w:rsidR="00F666F5">
        <w:rPr>
          <w:szCs w:val="22"/>
        </w:rPr>
        <w:t>23</w:t>
      </w:r>
      <w:r w:rsidR="0097400C">
        <w:rPr>
          <w:szCs w:val="22"/>
        </w:rPr>
        <w:t xml:space="preserve"> ja päättyy 31.12.202</w:t>
      </w:r>
      <w:r w:rsidR="00F666F5">
        <w:rPr>
          <w:szCs w:val="22"/>
        </w:rPr>
        <w:t>7</w:t>
      </w:r>
      <w:r w:rsidR="006D3CEF" w:rsidRPr="006D3CEF">
        <w:rPr>
          <w:szCs w:val="22"/>
        </w:rPr>
        <w:t>.</w:t>
      </w:r>
    </w:p>
    <w:p w14:paraId="5488FE5A" w14:textId="77777777" w:rsidR="00DE2D89" w:rsidRDefault="00DE2D89" w:rsidP="00DE2D89">
      <w:pPr>
        <w:ind w:left="1304"/>
        <w:rPr>
          <w:szCs w:val="22"/>
        </w:rPr>
      </w:pPr>
    </w:p>
    <w:p w14:paraId="1A0E6831" w14:textId="1DAE3EB9" w:rsidR="00DE2D89" w:rsidRDefault="00DE2D89" w:rsidP="00DE2D89">
      <w:pPr>
        <w:ind w:left="1304"/>
        <w:rPr>
          <w:szCs w:val="22"/>
        </w:rPr>
      </w:pPr>
      <w:r>
        <w:rPr>
          <w:szCs w:val="22"/>
        </w:rPr>
        <w:t>Ehdotuksessa pyydetään mainitsemaan:</w:t>
      </w:r>
    </w:p>
    <w:p w14:paraId="3BEFF247" w14:textId="77777777" w:rsidR="00DE2D89" w:rsidRDefault="00DE2D89" w:rsidP="00DE2D89">
      <w:pPr>
        <w:ind w:left="1304"/>
        <w:rPr>
          <w:szCs w:val="22"/>
        </w:rPr>
      </w:pPr>
      <w:r w:rsidRPr="00DE2D89">
        <w:rPr>
          <w:szCs w:val="22"/>
        </w:rPr>
        <w:t>Jaosto</w:t>
      </w:r>
      <w:r>
        <w:rPr>
          <w:szCs w:val="22"/>
        </w:rPr>
        <w:t>n numero ja sijaintipaikka</w:t>
      </w:r>
    </w:p>
    <w:p w14:paraId="68FFFF8A" w14:textId="17E07F3C" w:rsidR="00DE2D89" w:rsidRPr="00DE2D89" w:rsidRDefault="00DE2D89" w:rsidP="00DE2D89">
      <w:pPr>
        <w:ind w:left="1304"/>
        <w:rPr>
          <w:szCs w:val="22"/>
        </w:rPr>
      </w:pPr>
      <w:r w:rsidRPr="00DE2D89">
        <w:rPr>
          <w:szCs w:val="22"/>
        </w:rPr>
        <w:t>Jäsen</w:t>
      </w:r>
      <w:r>
        <w:rPr>
          <w:szCs w:val="22"/>
        </w:rPr>
        <w:t>en nimi, osoite ja</w:t>
      </w:r>
      <w:r w:rsidRPr="00DE2D89">
        <w:rPr>
          <w:szCs w:val="22"/>
        </w:rPr>
        <w:t xml:space="preserve"> sähköpostiosoite</w:t>
      </w:r>
    </w:p>
    <w:p w14:paraId="0B8431CB" w14:textId="77777777" w:rsidR="00DE2D89" w:rsidRPr="00DE2D89" w:rsidRDefault="00DE2D89" w:rsidP="00DE2D89">
      <w:pPr>
        <w:ind w:left="1304"/>
        <w:rPr>
          <w:szCs w:val="22"/>
        </w:rPr>
      </w:pPr>
      <w:r>
        <w:rPr>
          <w:szCs w:val="22"/>
        </w:rPr>
        <w:t>V</w:t>
      </w:r>
      <w:r w:rsidRPr="00DE2D89">
        <w:rPr>
          <w:szCs w:val="22"/>
        </w:rPr>
        <w:t>arajäsenen</w:t>
      </w:r>
      <w:r>
        <w:rPr>
          <w:szCs w:val="22"/>
        </w:rPr>
        <w:t xml:space="preserve"> </w:t>
      </w:r>
      <w:r w:rsidRPr="00DE2D89">
        <w:rPr>
          <w:szCs w:val="22"/>
        </w:rPr>
        <w:t>nimi, osoite ja sähköpostiosoite</w:t>
      </w:r>
    </w:p>
    <w:p w14:paraId="0C3EFB63" w14:textId="54DBB38E" w:rsidR="006D3CEF" w:rsidRPr="006D3CEF" w:rsidRDefault="006D3CEF" w:rsidP="006D3CEF">
      <w:pPr>
        <w:ind w:left="1304"/>
        <w:rPr>
          <w:szCs w:val="22"/>
        </w:rPr>
      </w:pPr>
    </w:p>
    <w:p w14:paraId="0C3EFB64" w14:textId="7BC98F2C" w:rsidR="006D3CEF" w:rsidRPr="006D3CEF" w:rsidRDefault="006D3CEF" w:rsidP="006D3CEF">
      <w:pPr>
        <w:ind w:left="1304"/>
        <w:rPr>
          <w:szCs w:val="22"/>
        </w:rPr>
      </w:pPr>
      <w:r w:rsidRPr="006D3CEF">
        <w:rPr>
          <w:szCs w:val="22"/>
        </w:rPr>
        <w:t xml:space="preserve">Koska oikaisulautakunnan jaostojen määrä on vähäinen </w:t>
      </w:r>
      <w:r w:rsidR="00DE2D89">
        <w:rPr>
          <w:szCs w:val="22"/>
        </w:rPr>
        <w:t>verrattuna</w:t>
      </w:r>
      <w:r w:rsidRPr="006D3CEF">
        <w:rPr>
          <w:szCs w:val="22"/>
        </w:rPr>
        <w:t xml:space="preserve"> kuntien lukumäärään, on suositeltavaa, että kaksi tai useampi kunta tekee yhteisen ehdotuksen. Ehdotuksen mukaan tulee liittää tarvittava selvitys jäsenen ja varajäsenen perehtyneisyydestä verotukseen sekä molempien </w:t>
      </w:r>
      <w:r w:rsidR="00D06E13">
        <w:rPr>
          <w:szCs w:val="22"/>
        </w:rPr>
        <w:t>suo</w:t>
      </w:r>
      <w:r w:rsidR="00141447">
        <w:rPr>
          <w:szCs w:val="22"/>
        </w:rPr>
        <w:t xml:space="preserve">stumuksesta </w:t>
      </w:r>
      <w:r w:rsidRPr="006D3CEF">
        <w:rPr>
          <w:szCs w:val="22"/>
        </w:rPr>
        <w:t xml:space="preserve">tehtävään. </w:t>
      </w:r>
    </w:p>
    <w:p w14:paraId="0C3EFB65" w14:textId="77777777" w:rsidR="006D3CEF" w:rsidRPr="006D3CEF" w:rsidRDefault="006D3CEF" w:rsidP="006D3CEF">
      <w:pPr>
        <w:ind w:left="1304"/>
        <w:rPr>
          <w:szCs w:val="22"/>
        </w:rPr>
      </w:pPr>
    </w:p>
    <w:p w14:paraId="0C3EFB66" w14:textId="18462ADA" w:rsidR="006D3CEF" w:rsidRDefault="006D3CEF" w:rsidP="006D3CEF">
      <w:pPr>
        <w:ind w:left="1304"/>
        <w:rPr>
          <w:szCs w:val="22"/>
        </w:rPr>
      </w:pPr>
      <w:r w:rsidRPr="006D3CEF">
        <w:rPr>
          <w:szCs w:val="22"/>
        </w:rPr>
        <w:t xml:space="preserve">Ehdotus sekä siihen liitetyt suostumukset ja selvitykset perehtyneisyydestä verotukseen pyydetään lähettämään Verohallinnolle </w:t>
      </w:r>
      <w:r w:rsidR="004C33DA" w:rsidRPr="005560BB">
        <w:rPr>
          <w:szCs w:val="22"/>
        </w:rPr>
        <w:t>1.9.</w:t>
      </w:r>
      <w:r w:rsidR="009B4603" w:rsidRPr="005560BB">
        <w:rPr>
          <w:szCs w:val="22"/>
        </w:rPr>
        <w:t>20</w:t>
      </w:r>
      <w:r w:rsidR="00D14137">
        <w:rPr>
          <w:szCs w:val="22"/>
        </w:rPr>
        <w:t>22</w:t>
      </w:r>
      <w:r w:rsidRPr="005D6654">
        <w:rPr>
          <w:szCs w:val="22"/>
        </w:rPr>
        <w:t xml:space="preserve"> mennessä</w:t>
      </w:r>
      <w:r w:rsidRPr="006D3CEF">
        <w:rPr>
          <w:szCs w:val="22"/>
        </w:rPr>
        <w:t xml:space="preserve"> sähköpostitse osoitteella</w:t>
      </w:r>
      <w:r w:rsidRPr="009B4603">
        <w:rPr>
          <w:color w:val="FF0000"/>
          <w:szCs w:val="22"/>
        </w:rPr>
        <w:t xml:space="preserve"> </w:t>
      </w:r>
      <w:hyperlink r:id="rId11" w:history="1">
        <w:r w:rsidR="00503553" w:rsidRPr="00467F2D">
          <w:rPr>
            <w:rStyle w:val="Hyperlinkki"/>
            <w:color w:val="auto"/>
            <w:szCs w:val="22"/>
          </w:rPr>
          <w:t>verohallinto@vero.fi</w:t>
        </w:r>
      </w:hyperlink>
      <w:r w:rsidR="00467F2D">
        <w:rPr>
          <w:rStyle w:val="Hyperlinkki"/>
          <w:color w:val="auto"/>
          <w:szCs w:val="22"/>
          <w:u w:val="none"/>
        </w:rPr>
        <w:t xml:space="preserve"> </w:t>
      </w:r>
      <w:r w:rsidR="00467F2D" w:rsidRPr="00467F2D">
        <w:rPr>
          <w:rStyle w:val="Hyperlinkki"/>
          <w:color w:val="auto"/>
          <w:szCs w:val="22"/>
          <w:u w:val="none"/>
        </w:rPr>
        <w:t>(aihekenttään</w:t>
      </w:r>
      <w:r w:rsidR="00F64998">
        <w:rPr>
          <w:rStyle w:val="Hyperlinkki"/>
          <w:color w:val="auto"/>
          <w:szCs w:val="22"/>
          <w:u w:val="none"/>
        </w:rPr>
        <w:t>:</w:t>
      </w:r>
      <w:r w:rsidR="00467F2D" w:rsidRPr="00467F2D">
        <w:rPr>
          <w:rStyle w:val="Hyperlinkki"/>
          <w:color w:val="auto"/>
          <w:szCs w:val="22"/>
          <w:u w:val="none"/>
        </w:rPr>
        <w:t xml:space="preserve"> </w:t>
      </w:r>
      <w:r w:rsidR="00467F2D" w:rsidRPr="00467F2D">
        <w:rPr>
          <w:bCs/>
          <w:szCs w:val="22"/>
        </w:rPr>
        <w:t>Jäsenten ehdottaminen verotuksen oikaisulautakuntaan)</w:t>
      </w:r>
      <w:r w:rsidR="00D7482B">
        <w:rPr>
          <w:bCs/>
          <w:szCs w:val="22"/>
        </w:rPr>
        <w:t>.</w:t>
      </w:r>
    </w:p>
    <w:p w14:paraId="0C3EFB67" w14:textId="77777777" w:rsidR="00127694" w:rsidRDefault="00127694" w:rsidP="006D3CEF">
      <w:pPr>
        <w:ind w:left="1304"/>
        <w:rPr>
          <w:szCs w:val="22"/>
        </w:rPr>
      </w:pPr>
    </w:p>
    <w:p w14:paraId="0C3EFB68" w14:textId="77777777" w:rsidR="00127694" w:rsidRDefault="00127694" w:rsidP="006D3CEF">
      <w:pPr>
        <w:ind w:left="1304"/>
        <w:rPr>
          <w:szCs w:val="22"/>
        </w:rPr>
      </w:pPr>
    </w:p>
    <w:p w14:paraId="0C3EFB69" w14:textId="77777777" w:rsidR="00127694" w:rsidRDefault="00127694" w:rsidP="006D3CEF">
      <w:pPr>
        <w:ind w:left="1304"/>
        <w:rPr>
          <w:szCs w:val="22"/>
        </w:rPr>
      </w:pPr>
    </w:p>
    <w:p w14:paraId="4990649D" w14:textId="77777777" w:rsidR="00F64998" w:rsidRDefault="00F64998" w:rsidP="006D3CEF">
      <w:pPr>
        <w:ind w:left="1304"/>
        <w:rPr>
          <w:szCs w:val="22"/>
        </w:rPr>
      </w:pPr>
    </w:p>
    <w:p w14:paraId="0C3EFB6B" w14:textId="675CE7A3" w:rsidR="00127694" w:rsidRDefault="0020745B" w:rsidP="006D3CEF">
      <w:pPr>
        <w:ind w:left="1304"/>
        <w:rPr>
          <w:szCs w:val="22"/>
        </w:rPr>
      </w:pPr>
      <w:r>
        <w:rPr>
          <w:szCs w:val="22"/>
        </w:rPr>
        <w:t>Johdon asiantuntija</w:t>
      </w:r>
      <w:r>
        <w:rPr>
          <w:szCs w:val="22"/>
        </w:rPr>
        <w:tab/>
      </w:r>
      <w:r w:rsidR="00D7482B">
        <w:rPr>
          <w:szCs w:val="22"/>
        </w:rPr>
        <w:t>Erja Ramu</w:t>
      </w:r>
    </w:p>
    <w:p w14:paraId="0C3EFB6D" w14:textId="77777777" w:rsidR="00127694" w:rsidRDefault="00127694" w:rsidP="00467F2D">
      <w:pPr>
        <w:rPr>
          <w:szCs w:val="22"/>
        </w:rPr>
      </w:pPr>
    </w:p>
    <w:p w14:paraId="0C3EFB6F" w14:textId="497A64D0" w:rsidR="00127694" w:rsidRDefault="00127694" w:rsidP="006D3CEF">
      <w:pPr>
        <w:ind w:left="1304"/>
        <w:rPr>
          <w:szCs w:val="22"/>
        </w:rPr>
      </w:pPr>
      <w:r>
        <w:rPr>
          <w:szCs w:val="22"/>
        </w:rPr>
        <w:t>Lisätietoja antavat:</w:t>
      </w:r>
    </w:p>
    <w:p w14:paraId="72A2D4D8" w14:textId="49F0325F" w:rsidR="0020745B" w:rsidRDefault="00D7482B" w:rsidP="006D3CEF">
      <w:pPr>
        <w:ind w:left="1304"/>
        <w:rPr>
          <w:szCs w:val="22"/>
        </w:rPr>
      </w:pPr>
      <w:r>
        <w:rPr>
          <w:szCs w:val="22"/>
        </w:rPr>
        <w:t>Erja Ramu</w:t>
      </w:r>
    </w:p>
    <w:p w14:paraId="1EC930FE" w14:textId="3D9740DF" w:rsidR="00D7482B" w:rsidRDefault="00D7482B" w:rsidP="006D3CEF">
      <w:pPr>
        <w:ind w:left="1304"/>
        <w:rPr>
          <w:szCs w:val="22"/>
        </w:rPr>
      </w:pPr>
      <w:r>
        <w:rPr>
          <w:szCs w:val="22"/>
        </w:rPr>
        <w:t>Päivi Ky</w:t>
      </w:r>
      <w:r w:rsidR="00552AAF">
        <w:rPr>
          <w:szCs w:val="22"/>
        </w:rPr>
        <w:t>lkilahti</w:t>
      </w:r>
    </w:p>
    <w:p w14:paraId="0C3EFB72" w14:textId="77777777" w:rsidR="00127694" w:rsidRDefault="00127694" w:rsidP="006D3CEF">
      <w:pPr>
        <w:ind w:left="1304"/>
        <w:rPr>
          <w:szCs w:val="22"/>
        </w:rPr>
      </w:pPr>
    </w:p>
    <w:p w14:paraId="0C3EFB73" w14:textId="77777777" w:rsidR="00127694" w:rsidRPr="006D3CEF" w:rsidRDefault="00127694" w:rsidP="006D3CEF">
      <w:pPr>
        <w:ind w:left="1304"/>
        <w:rPr>
          <w:szCs w:val="22"/>
        </w:rPr>
      </w:pPr>
      <w:r>
        <w:rPr>
          <w:szCs w:val="22"/>
        </w:rPr>
        <w:t xml:space="preserve">Sähköposti: </w:t>
      </w:r>
      <w:r w:rsidRPr="00127694">
        <w:rPr>
          <w:szCs w:val="22"/>
        </w:rPr>
        <w:t>etunimi.sukunimi@vero.fi</w:t>
      </w:r>
    </w:p>
    <w:p w14:paraId="0C3EFB7C" w14:textId="2A86DD29" w:rsidR="00C31D4C" w:rsidRDefault="00C31D4C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3956BF76" w14:textId="03F833C9" w:rsidR="009A2A3C" w:rsidRDefault="009A2A3C" w:rsidP="006D3CEF">
      <w:pPr>
        <w:rPr>
          <w:b/>
        </w:rPr>
      </w:pPr>
      <w:r>
        <w:rPr>
          <w:b/>
        </w:rPr>
        <w:lastRenderedPageBreak/>
        <w:t>Liite 1</w:t>
      </w:r>
    </w:p>
    <w:p w14:paraId="12DF3D19" w14:textId="72CCE414" w:rsidR="006D3CEF" w:rsidRDefault="00C31D4C" w:rsidP="006D3CEF">
      <w:pPr>
        <w:rPr>
          <w:b/>
        </w:rPr>
      </w:pPr>
      <w:r>
        <w:rPr>
          <w:b/>
        </w:rPr>
        <w:t>Oikaisulautakunnan jaostot</w:t>
      </w:r>
    </w:p>
    <w:p w14:paraId="6010D5EA" w14:textId="00EB6CAB" w:rsidR="00C31D4C" w:rsidRDefault="00C31D4C" w:rsidP="006D3CEF">
      <w:pPr>
        <w:rPr>
          <w:b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88"/>
        <w:gridCol w:w="1417"/>
        <w:gridCol w:w="3167"/>
        <w:gridCol w:w="4062"/>
      </w:tblGrid>
      <w:tr w:rsidR="00AD779F" w:rsidRPr="00AD779F" w14:paraId="787642C5" w14:textId="28BBC539" w:rsidTr="00AD779F">
        <w:tc>
          <w:tcPr>
            <w:tcW w:w="988" w:type="dxa"/>
          </w:tcPr>
          <w:p w14:paraId="7ACF6DDC" w14:textId="799902A7" w:rsidR="00AD779F" w:rsidRPr="00AD779F" w:rsidRDefault="00AD779F" w:rsidP="006D3CEF">
            <w:pPr>
              <w:rPr>
                <w:b/>
                <w:sz w:val="18"/>
                <w:szCs w:val="16"/>
              </w:rPr>
            </w:pPr>
            <w:r w:rsidRPr="00AD779F">
              <w:rPr>
                <w:b/>
                <w:sz w:val="18"/>
                <w:szCs w:val="16"/>
              </w:rPr>
              <w:t>Jaosto</w:t>
            </w:r>
          </w:p>
        </w:tc>
        <w:tc>
          <w:tcPr>
            <w:tcW w:w="1417" w:type="dxa"/>
          </w:tcPr>
          <w:p w14:paraId="02B693E7" w14:textId="6692C198" w:rsidR="00AD779F" w:rsidRPr="00AD779F" w:rsidRDefault="00AD779F" w:rsidP="006D3CEF">
            <w:pPr>
              <w:rPr>
                <w:b/>
                <w:sz w:val="18"/>
                <w:szCs w:val="16"/>
              </w:rPr>
            </w:pPr>
            <w:r w:rsidRPr="00AD779F">
              <w:rPr>
                <w:b/>
                <w:sz w:val="18"/>
                <w:szCs w:val="16"/>
              </w:rPr>
              <w:t>Paikkakunta</w:t>
            </w:r>
          </w:p>
        </w:tc>
        <w:tc>
          <w:tcPr>
            <w:tcW w:w="3167" w:type="dxa"/>
          </w:tcPr>
          <w:p w14:paraId="3154A583" w14:textId="5F78A7A0" w:rsidR="00AD779F" w:rsidRPr="00AD779F" w:rsidRDefault="00AD779F" w:rsidP="006D3CEF">
            <w:pPr>
              <w:rPr>
                <w:b/>
                <w:sz w:val="18"/>
                <w:szCs w:val="16"/>
              </w:rPr>
            </w:pPr>
            <w:r w:rsidRPr="00AD779F">
              <w:rPr>
                <w:b/>
                <w:sz w:val="18"/>
                <w:szCs w:val="16"/>
              </w:rPr>
              <w:t>Käsiteltävät oikaisuvaatimukset</w:t>
            </w:r>
          </w:p>
        </w:tc>
        <w:tc>
          <w:tcPr>
            <w:tcW w:w="4062" w:type="dxa"/>
          </w:tcPr>
          <w:p w14:paraId="2ED8C2FD" w14:textId="41C0332E" w:rsidR="00AD779F" w:rsidRPr="00AD779F" w:rsidRDefault="00AD779F" w:rsidP="000D5C86">
            <w:pPr>
              <w:rPr>
                <w:b/>
                <w:sz w:val="18"/>
                <w:szCs w:val="16"/>
              </w:rPr>
            </w:pPr>
            <w:r w:rsidRPr="00AD779F">
              <w:rPr>
                <w:b/>
                <w:sz w:val="18"/>
                <w:szCs w:val="16"/>
              </w:rPr>
              <w:t>Jaoston kokoonpano ja ehdotusten tekijät</w:t>
            </w:r>
          </w:p>
          <w:p w14:paraId="175E6CF5" w14:textId="3FC8F4F0" w:rsidR="00AD779F" w:rsidRPr="00AD779F" w:rsidRDefault="00AD779F" w:rsidP="0046634B">
            <w:pPr>
              <w:rPr>
                <w:b/>
                <w:sz w:val="18"/>
                <w:szCs w:val="16"/>
              </w:rPr>
            </w:pPr>
          </w:p>
        </w:tc>
      </w:tr>
      <w:tr w:rsidR="00AD779F" w:rsidRPr="00AD779F" w14:paraId="0F0C6C87" w14:textId="2E7FDA9E" w:rsidTr="00AD779F">
        <w:tc>
          <w:tcPr>
            <w:tcW w:w="988" w:type="dxa"/>
          </w:tcPr>
          <w:p w14:paraId="6BEC7799" w14:textId="68EA5C7F" w:rsidR="00AD779F" w:rsidRPr="00301A53" w:rsidRDefault="00AD779F" w:rsidP="006D3CEF">
            <w:pPr>
              <w:rPr>
                <w:bCs/>
                <w:sz w:val="18"/>
                <w:szCs w:val="18"/>
              </w:rPr>
            </w:pPr>
            <w:r w:rsidRPr="00301A5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9B5287B" w14:textId="1F543236" w:rsidR="00AD779F" w:rsidRPr="00301A53" w:rsidRDefault="00AD779F" w:rsidP="006D3CEF">
            <w:pPr>
              <w:rPr>
                <w:bCs/>
                <w:sz w:val="18"/>
                <w:szCs w:val="18"/>
              </w:rPr>
            </w:pPr>
            <w:r w:rsidRPr="00301A53">
              <w:rPr>
                <w:bCs/>
                <w:sz w:val="18"/>
                <w:szCs w:val="18"/>
              </w:rPr>
              <w:t>Helsinki</w:t>
            </w:r>
          </w:p>
        </w:tc>
        <w:tc>
          <w:tcPr>
            <w:tcW w:w="3167" w:type="dxa"/>
          </w:tcPr>
          <w:p w14:paraId="65DEF948" w14:textId="13C911C2" w:rsidR="00AD779F" w:rsidRPr="00301A53" w:rsidRDefault="00AD779F" w:rsidP="006D3CEF">
            <w:pPr>
              <w:rPr>
                <w:bCs/>
                <w:sz w:val="18"/>
                <w:szCs w:val="18"/>
              </w:rPr>
            </w:pPr>
            <w:r w:rsidRPr="00301A53">
              <w:rPr>
                <w:bCs/>
                <w:sz w:val="18"/>
                <w:szCs w:val="18"/>
              </w:rPr>
              <w:t>Yritysasiakkaat Suuryritykset</w:t>
            </w:r>
          </w:p>
        </w:tc>
        <w:tc>
          <w:tcPr>
            <w:tcW w:w="4062" w:type="dxa"/>
          </w:tcPr>
          <w:p w14:paraId="5142BF0F" w14:textId="77777777" w:rsidR="00AD779F" w:rsidRPr="00301A53" w:rsidRDefault="00AD779F" w:rsidP="006D3CEF">
            <w:pPr>
              <w:rPr>
                <w:bCs/>
                <w:sz w:val="18"/>
                <w:szCs w:val="18"/>
              </w:rPr>
            </w:pPr>
            <w:r w:rsidRPr="00301A53">
              <w:rPr>
                <w:bCs/>
                <w:sz w:val="18"/>
                <w:szCs w:val="18"/>
              </w:rPr>
              <w:t>Verohallinto 1</w:t>
            </w:r>
          </w:p>
          <w:p w14:paraId="70564836" w14:textId="77777777" w:rsidR="00AD779F" w:rsidRPr="00301A53" w:rsidRDefault="00AD779F" w:rsidP="006D3CEF">
            <w:pPr>
              <w:rPr>
                <w:bCs/>
                <w:sz w:val="18"/>
                <w:szCs w:val="18"/>
              </w:rPr>
            </w:pPr>
            <w:r w:rsidRPr="00301A53">
              <w:rPr>
                <w:bCs/>
                <w:sz w:val="18"/>
                <w:szCs w:val="18"/>
              </w:rPr>
              <w:t>Suomen kuntaliitto 1</w:t>
            </w:r>
          </w:p>
          <w:p w14:paraId="360E3000" w14:textId="32AEA0A9" w:rsidR="00AD779F" w:rsidRPr="00301A53" w:rsidRDefault="00AD779F" w:rsidP="006D3CEF">
            <w:pPr>
              <w:rPr>
                <w:bCs/>
                <w:sz w:val="18"/>
                <w:szCs w:val="18"/>
              </w:rPr>
            </w:pPr>
            <w:r w:rsidRPr="00301A53">
              <w:rPr>
                <w:bCs/>
                <w:sz w:val="18"/>
                <w:szCs w:val="18"/>
              </w:rPr>
              <w:t>Järjestöt 2</w:t>
            </w:r>
          </w:p>
        </w:tc>
      </w:tr>
      <w:tr w:rsidR="00AD779F" w:rsidRPr="00AD779F" w14:paraId="1B0E38BB" w14:textId="5973199B" w:rsidTr="00AD779F">
        <w:tc>
          <w:tcPr>
            <w:tcW w:w="988" w:type="dxa"/>
          </w:tcPr>
          <w:p w14:paraId="6AAC1ED4" w14:textId="0CB84D59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1417" w:type="dxa"/>
          </w:tcPr>
          <w:p w14:paraId="68279629" w14:textId="477C5B65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Helsinki</w:t>
            </w:r>
          </w:p>
        </w:tc>
        <w:tc>
          <w:tcPr>
            <w:tcW w:w="3167" w:type="dxa"/>
          </w:tcPr>
          <w:p w14:paraId="51B8995B" w14:textId="1675CA69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Yritysasiakkaat</w:t>
            </w:r>
          </w:p>
        </w:tc>
        <w:tc>
          <w:tcPr>
            <w:tcW w:w="4062" w:type="dxa"/>
          </w:tcPr>
          <w:p w14:paraId="00896856" w14:textId="77777777" w:rsidR="00AD779F" w:rsidRPr="00AD779F" w:rsidRDefault="00AD779F" w:rsidP="000D5C86">
            <w:pPr>
              <w:rPr>
                <w:sz w:val="18"/>
                <w:szCs w:val="16"/>
              </w:rPr>
            </w:pPr>
            <w:r w:rsidRPr="00AD779F">
              <w:rPr>
                <w:sz w:val="18"/>
                <w:szCs w:val="16"/>
              </w:rPr>
              <w:t>Verohallinto 1</w:t>
            </w:r>
          </w:p>
          <w:p w14:paraId="32745B6C" w14:textId="77777777" w:rsidR="00AD779F" w:rsidRPr="00AD779F" w:rsidRDefault="00AD779F" w:rsidP="000D5C86">
            <w:pPr>
              <w:rPr>
                <w:sz w:val="18"/>
                <w:szCs w:val="16"/>
              </w:rPr>
            </w:pPr>
            <w:r w:rsidRPr="00AD779F">
              <w:rPr>
                <w:sz w:val="18"/>
                <w:szCs w:val="16"/>
              </w:rPr>
              <w:t>Kunnat 1</w:t>
            </w:r>
          </w:p>
          <w:p w14:paraId="31E01891" w14:textId="34E41035" w:rsidR="00AD779F" w:rsidRPr="00AD779F" w:rsidRDefault="00AD779F" w:rsidP="000D5C86">
            <w:pPr>
              <w:rPr>
                <w:sz w:val="18"/>
                <w:szCs w:val="16"/>
              </w:rPr>
            </w:pPr>
            <w:r w:rsidRPr="00AD779F">
              <w:rPr>
                <w:sz w:val="18"/>
                <w:szCs w:val="16"/>
              </w:rPr>
              <w:t>Järjestöt 2</w:t>
            </w:r>
          </w:p>
        </w:tc>
      </w:tr>
      <w:tr w:rsidR="00AD779F" w:rsidRPr="00AD779F" w14:paraId="771E7FF7" w14:textId="138D3B0B" w:rsidTr="00AD779F">
        <w:tc>
          <w:tcPr>
            <w:tcW w:w="988" w:type="dxa"/>
          </w:tcPr>
          <w:p w14:paraId="0BA3274B" w14:textId="3835CDFB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1417" w:type="dxa"/>
          </w:tcPr>
          <w:p w14:paraId="0D27150F" w14:textId="45684214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Helsinki</w:t>
            </w:r>
          </w:p>
        </w:tc>
        <w:tc>
          <w:tcPr>
            <w:tcW w:w="3167" w:type="dxa"/>
          </w:tcPr>
          <w:p w14:paraId="2F5F8564" w14:textId="3D3352EE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Arvonlisäverotus</w:t>
            </w:r>
          </w:p>
        </w:tc>
        <w:tc>
          <w:tcPr>
            <w:tcW w:w="4062" w:type="dxa"/>
          </w:tcPr>
          <w:p w14:paraId="1E1E52CC" w14:textId="77777777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7E8D15DB" w14:textId="6EA74696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1</w:t>
            </w:r>
          </w:p>
        </w:tc>
      </w:tr>
      <w:tr w:rsidR="00AD779F" w:rsidRPr="00AD779F" w14:paraId="7D52C20F" w14:textId="6E6F229B" w:rsidTr="00AD779F">
        <w:tc>
          <w:tcPr>
            <w:tcW w:w="988" w:type="dxa"/>
          </w:tcPr>
          <w:p w14:paraId="68201878" w14:textId="578A0AA2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1417" w:type="dxa"/>
          </w:tcPr>
          <w:p w14:paraId="3257A99B" w14:textId="73848CF3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Helsinki</w:t>
            </w:r>
          </w:p>
        </w:tc>
        <w:tc>
          <w:tcPr>
            <w:tcW w:w="3167" w:type="dxa"/>
          </w:tcPr>
          <w:p w14:paraId="68127C5E" w14:textId="7B0D9659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Henkilöasiakkaat</w:t>
            </w:r>
          </w:p>
        </w:tc>
        <w:tc>
          <w:tcPr>
            <w:tcW w:w="4062" w:type="dxa"/>
          </w:tcPr>
          <w:p w14:paraId="057836A5" w14:textId="77777777" w:rsidR="00AD779F" w:rsidRPr="00AD779F" w:rsidRDefault="00AD779F" w:rsidP="007949B6">
            <w:pPr>
              <w:rPr>
                <w:sz w:val="18"/>
                <w:szCs w:val="16"/>
              </w:rPr>
            </w:pPr>
            <w:r w:rsidRPr="00AD779F">
              <w:rPr>
                <w:sz w:val="18"/>
                <w:szCs w:val="16"/>
              </w:rPr>
              <w:t>Verohallinto 1</w:t>
            </w:r>
          </w:p>
          <w:p w14:paraId="7843C982" w14:textId="77777777" w:rsidR="00AD779F" w:rsidRPr="00AD779F" w:rsidRDefault="00AD779F" w:rsidP="007949B6">
            <w:pPr>
              <w:rPr>
                <w:sz w:val="18"/>
                <w:szCs w:val="16"/>
              </w:rPr>
            </w:pPr>
            <w:r w:rsidRPr="00AD779F">
              <w:rPr>
                <w:sz w:val="18"/>
                <w:szCs w:val="16"/>
              </w:rPr>
              <w:t>Kunnat 1</w:t>
            </w:r>
          </w:p>
          <w:p w14:paraId="283A12EB" w14:textId="28C3BD59" w:rsidR="00AD779F" w:rsidRPr="00AD779F" w:rsidRDefault="00AD779F" w:rsidP="007949B6">
            <w:pPr>
              <w:rPr>
                <w:sz w:val="18"/>
                <w:szCs w:val="16"/>
              </w:rPr>
            </w:pPr>
            <w:r w:rsidRPr="00AD779F">
              <w:rPr>
                <w:sz w:val="18"/>
                <w:szCs w:val="16"/>
              </w:rPr>
              <w:t>Järjestöt 2</w:t>
            </w:r>
          </w:p>
        </w:tc>
      </w:tr>
      <w:tr w:rsidR="00AD779F" w:rsidRPr="00AD779F" w14:paraId="02F3CD82" w14:textId="18AC8CAE" w:rsidTr="00AD779F">
        <w:tc>
          <w:tcPr>
            <w:tcW w:w="988" w:type="dxa"/>
          </w:tcPr>
          <w:p w14:paraId="6AEBAD96" w14:textId="76C7A69C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bookmarkStart w:id="3" w:name="_Hlk93497511"/>
            <w:r w:rsidRPr="00AD779F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1417" w:type="dxa"/>
          </w:tcPr>
          <w:p w14:paraId="6E6F424F" w14:textId="386E3A06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Helsinki</w:t>
            </w:r>
          </w:p>
        </w:tc>
        <w:tc>
          <w:tcPr>
            <w:tcW w:w="3167" w:type="dxa"/>
          </w:tcPr>
          <w:p w14:paraId="3D4FC36A" w14:textId="4B6377C8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Henkilöasiakkaat</w:t>
            </w:r>
          </w:p>
        </w:tc>
        <w:tc>
          <w:tcPr>
            <w:tcW w:w="4062" w:type="dxa"/>
          </w:tcPr>
          <w:p w14:paraId="3760037F" w14:textId="77777777" w:rsidR="00AD779F" w:rsidRPr="00AD779F" w:rsidRDefault="00AD779F" w:rsidP="0085253C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7972F4C7" w14:textId="77777777" w:rsidR="00AD779F" w:rsidRPr="00AD779F" w:rsidRDefault="00AD779F" w:rsidP="0085253C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380896F2" w14:textId="4A2567BC" w:rsidR="00AD779F" w:rsidRPr="00AD779F" w:rsidRDefault="00AD779F" w:rsidP="0085253C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bookmarkEnd w:id="3"/>
      <w:tr w:rsidR="00AD779F" w:rsidRPr="00AD779F" w14:paraId="70CAB31C" w14:textId="0E47DCF8" w:rsidTr="00AD779F">
        <w:tc>
          <w:tcPr>
            <w:tcW w:w="988" w:type="dxa"/>
          </w:tcPr>
          <w:p w14:paraId="5E1FAE12" w14:textId="4283CC70" w:rsidR="00AD779F" w:rsidRPr="00AD779F" w:rsidRDefault="00AD779F" w:rsidP="004528D2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1417" w:type="dxa"/>
          </w:tcPr>
          <w:p w14:paraId="0065CB14" w14:textId="3FB621E9" w:rsidR="00AD779F" w:rsidRPr="00AD779F" w:rsidRDefault="00AD779F" w:rsidP="004528D2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Helsinki</w:t>
            </w:r>
          </w:p>
        </w:tc>
        <w:tc>
          <w:tcPr>
            <w:tcW w:w="3167" w:type="dxa"/>
          </w:tcPr>
          <w:p w14:paraId="5C2C5CE9" w14:textId="493FB80B" w:rsidR="00AD779F" w:rsidRPr="00AD779F" w:rsidRDefault="00AD779F" w:rsidP="004528D2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Henkilöasiakkaat</w:t>
            </w:r>
          </w:p>
        </w:tc>
        <w:tc>
          <w:tcPr>
            <w:tcW w:w="4062" w:type="dxa"/>
          </w:tcPr>
          <w:p w14:paraId="1FCA0A19" w14:textId="77777777" w:rsidR="00AD779F" w:rsidRPr="00AD779F" w:rsidRDefault="00AD779F" w:rsidP="0085253C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24F21EC0" w14:textId="77777777" w:rsidR="00AD779F" w:rsidRPr="00AD779F" w:rsidRDefault="00AD779F" w:rsidP="0085253C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2CF53BA7" w14:textId="77927208" w:rsidR="00AD779F" w:rsidRPr="00AD779F" w:rsidRDefault="00AD779F" w:rsidP="0085253C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74B72AE3" w14:textId="16E82F08" w:rsidTr="00AD779F">
        <w:tc>
          <w:tcPr>
            <w:tcW w:w="988" w:type="dxa"/>
          </w:tcPr>
          <w:p w14:paraId="2B46273E" w14:textId="17B35E5A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1417" w:type="dxa"/>
          </w:tcPr>
          <w:p w14:paraId="3D5C48EB" w14:textId="67578886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Turku</w:t>
            </w:r>
          </w:p>
        </w:tc>
        <w:tc>
          <w:tcPr>
            <w:tcW w:w="3167" w:type="dxa"/>
          </w:tcPr>
          <w:p w14:paraId="18663F95" w14:textId="25C2C540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Yritysasiakkaat</w:t>
            </w:r>
          </w:p>
        </w:tc>
        <w:tc>
          <w:tcPr>
            <w:tcW w:w="4062" w:type="dxa"/>
          </w:tcPr>
          <w:p w14:paraId="408B5045" w14:textId="77777777" w:rsidR="00AD779F" w:rsidRPr="00AD779F" w:rsidRDefault="00AD779F" w:rsidP="00A839CA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3B933CC9" w14:textId="77777777" w:rsidR="00AD779F" w:rsidRPr="00AD779F" w:rsidRDefault="00AD779F" w:rsidP="00A839CA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25A1F34C" w14:textId="1A8FBD12" w:rsidR="00AD779F" w:rsidRPr="00AD779F" w:rsidRDefault="00AD779F" w:rsidP="00A839CA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3F845796" w14:textId="3558C2E3" w:rsidTr="00AD779F">
        <w:tc>
          <w:tcPr>
            <w:tcW w:w="988" w:type="dxa"/>
          </w:tcPr>
          <w:p w14:paraId="14DC8DA7" w14:textId="2089CDCB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1417" w:type="dxa"/>
          </w:tcPr>
          <w:p w14:paraId="6C330BB8" w14:textId="41EE0359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Turku</w:t>
            </w:r>
          </w:p>
        </w:tc>
        <w:tc>
          <w:tcPr>
            <w:tcW w:w="3167" w:type="dxa"/>
          </w:tcPr>
          <w:p w14:paraId="7D5579B1" w14:textId="38E8AF5E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Henkilöasiakkaat</w:t>
            </w:r>
          </w:p>
        </w:tc>
        <w:tc>
          <w:tcPr>
            <w:tcW w:w="4062" w:type="dxa"/>
          </w:tcPr>
          <w:p w14:paraId="55A4ADB0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29A8145A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532A7236" w14:textId="30218B40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1320999E" w14:textId="48270CBC" w:rsidTr="00AD779F">
        <w:tc>
          <w:tcPr>
            <w:tcW w:w="988" w:type="dxa"/>
          </w:tcPr>
          <w:p w14:paraId="20E0A69F" w14:textId="51D7505B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1417" w:type="dxa"/>
          </w:tcPr>
          <w:p w14:paraId="6564F561" w14:textId="1DE4104D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Turku</w:t>
            </w:r>
          </w:p>
        </w:tc>
        <w:tc>
          <w:tcPr>
            <w:tcW w:w="3167" w:type="dxa"/>
          </w:tcPr>
          <w:p w14:paraId="6D267F59" w14:textId="7B38303B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Henkilöasiakkaat</w:t>
            </w:r>
          </w:p>
        </w:tc>
        <w:tc>
          <w:tcPr>
            <w:tcW w:w="4062" w:type="dxa"/>
          </w:tcPr>
          <w:p w14:paraId="0D4E501E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10645556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78F075DC" w14:textId="742A6DD3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42854398" w14:textId="66085841" w:rsidTr="00AD779F">
        <w:tc>
          <w:tcPr>
            <w:tcW w:w="988" w:type="dxa"/>
          </w:tcPr>
          <w:p w14:paraId="22DFE97E" w14:textId="3BF360C6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1417" w:type="dxa"/>
          </w:tcPr>
          <w:p w14:paraId="030D59CC" w14:textId="1C6454AD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Vaasa</w:t>
            </w:r>
          </w:p>
        </w:tc>
        <w:tc>
          <w:tcPr>
            <w:tcW w:w="3167" w:type="dxa"/>
          </w:tcPr>
          <w:p w14:paraId="323AA47A" w14:textId="42D40511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Ruotsinkieliset oikaisuvaatimukset</w:t>
            </w:r>
          </w:p>
        </w:tc>
        <w:tc>
          <w:tcPr>
            <w:tcW w:w="4062" w:type="dxa"/>
          </w:tcPr>
          <w:p w14:paraId="11C8DB25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618BCAD8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0EC4AD19" w14:textId="4AF1A758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0F3359C9" w14:textId="1D2CBC8B" w:rsidTr="00AD779F">
        <w:tc>
          <w:tcPr>
            <w:tcW w:w="988" w:type="dxa"/>
          </w:tcPr>
          <w:p w14:paraId="7C9B8DEF" w14:textId="1BA9038E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1417" w:type="dxa"/>
          </w:tcPr>
          <w:p w14:paraId="76A0F6FE" w14:textId="01CDE046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Tampere</w:t>
            </w:r>
          </w:p>
        </w:tc>
        <w:tc>
          <w:tcPr>
            <w:tcW w:w="3167" w:type="dxa"/>
          </w:tcPr>
          <w:p w14:paraId="18306124" w14:textId="2DE20F67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Yritysasiakkaat</w:t>
            </w:r>
          </w:p>
        </w:tc>
        <w:tc>
          <w:tcPr>
            <w:tcW w:w="4062" w:type="dxa"/>
          </w:tcPr>
          <w:p w14:paraId="528D4DDC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11F0E4D7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130B6717" w14:textId="6187BF81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275953C3" w14:textId="6029BBB4" w:rsidTr="00AD779F">
        <w:tc>
          <w:tcPr>
            <w:tcW w:w="988" w:type="dxa"/>
          </w:tcPr>
          <w:p w14:paraId="2DA36F6C" w14:textId="1EAD39B9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1417" w:type="dxa"/>
          </w:tcPr>
          <w:p w14:paraId="71F65241" w14:textId="50E24B85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Tampere</w:t>
            </w:r>
          </w:p>
        </w:tc>
        <w:tc>
          <w:tcPr>
            <w:tcW w:w="3167" w:type="dxa"/>
          </w:tcPr>
          <w:p w14:paraId="11BE8785" w14:textId="2B1FA97A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Henkilöasiakkaat</w:t>
            </w:r>
          </w:p>
        </w:tc>
        <w:tc>
          <w:tcPr>
            <w:tcW w:w="4062" w:type="dxa"/>
          </w:tcPr>
          <w:p w14:paraId="1C997B0B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47120DA4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5561AF30" w14:textId="1AA232B5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35F23415" w14:textId="3C5B3A4B" w:rsidTr="00AD779F">
        <w:tc>
          <w:tcPr>
            <w:tcW w:w="988" w:type="dxa"/>
          </w:tcPr>
          <w:p w14:paraId="1A004568" w14:textId="325F81C7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1417" w:type="dxa"/>
          </w:tcPr>
          <w:p w14:paraId="17736B6B" w14:textId="19452894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Tampere</w:t>
            </w:r>
          </w:p>
        </w:tc>
        <w:tc>
          <w:tcPr>
            <w:tcW w:w="3167" w:type="dxa"/>
          </w:tcPr>
          <w:p w14:paraId="41ECAA08" w14:textId="5A0A5A75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Henkilöasiakkaat</w:t>
            </w:r>
          </w:p>
        </w:tc>
        <w:tc>
          <w:tcPr>
            <w:tcW w:w="4062" w:type="dxa"/>
          </w:tcPr>
          <w:p w14:paraId="42ECF6B8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17C1D207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2F43DDA8" w14:textId="01A32094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47E934AA" w14:textId="352A1558" w:rsidTr="00AD779F">
        <w:tc>
          <w:tcPr>
            <w:tcW w:w="988" w:type="dxa"/>
          </w:tcPr>
          <w:p w14:paraId="4FBE9450" w14:textId="05936D64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1417" w:type="dxa"/>
          </w:tcPr>
          <w:p w14:paraId="5D4CA2B1" w14:textId="7EE056CF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Oulu</w:t>
            </w:r>
          </w:p>
        </w:tc>
        <w:tc>
          <w:tcPr>
            <w:tcW w:w="3167" w:type="dxa"/>
          </w:tcPr>
          <w:p w14:paraId="600A5423" w14:textId="085D9358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Yritysasiakkaat</w:t>
            </w:r>
          </w:p>
        </w:tc>
        <w:tc>
          <w:tcPr>
            <w:tcW w:w="4062" w:type="dxa"/>
          </w:tcPr>
          <w:p w14:paraId="395FDBBF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2D7DF040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074ABBE1" w14:textId="53769420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6E009B34" w14:textId="109273BF" w:rsidTr="00AD779F">
        <w:tc>
          <w:tcPr>
            <w:tcW w:w="988" w:type="dxa"/>
          </w:tcPr>
          <w:p w14:paraId="5F1C415F" w14:textId="1E300E94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15</w:t>
            </w:r>
          </w:p>
        </w:tc>
        <w:tc>
          <w:tcPr>
            <w:tcW w:w="1417" w:type="dxa"/>
          </w:tcPr>
          <w:p w14:paraId="5A04B479" w14:textId="56EE26B4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Oulu</w:t>
            </w:r>
          </w:p>
        </w:tc>
        <w:tc>
          <w:tcPr>
            <w:tcW w:w="3167" w:type="dxa"/>
          </w:tcPr>
          <w:p w14:paraId="018C736E" w14:textId="6997135D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Henkilöasiakkaat</w:t>
            </w:r>
          </w:p>
        </w:tc>
        <w:tc>
          <w:tcPr>
            <w:tcW w:w="4062" w:type="dxa"/>
          </w:tcPr>
          <w:p w14:paraId="16B10B91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21156669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043504E7" w14:textId="4D068E7B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48E5F594" w14:textId="3E2C1DB1" w:rsidTr="00AD779F">
        <w:tc>
          <w:tcPr>
            <w:tcW w:w="988" w:type="dxa"/>
          </w:tcPr>
          <w:p w14:paraId="7C4A0E60" w14:textId="0D3DA613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16</w:t>
            </w:r>
          </w:p>
        </w:tc>
        <w:tc>
          <w:tcPr>
            <w:tcW w:w="1417" w:type="dxa"/>
          </w:tcPr>
          <w:p w14:paraId="4016854A" w14:textId="3B913140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Maarianhamina</w:t>
            </w:r>
          </w:p>
        </w:tc>
        <w:tc>
          <w:tcPr>
            <w:tcW w:w="3167" w:type="dxa"/>
          </w:tcPr>
          <w:p w14:paraId="3B045102" w14:textId="762346AB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Ahvenanmaa</w:t>
            </w:r>
          </w:p>
        </w:tc>
        <w:tc>
          <w:tcPr>
            <w:tcW w:w="4062" w:type="dxa"/>
          </w:tcPr>
          <w:p w14:paraId="5DE92087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5391D327" w14:textId="7777777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Kunnat 1</w:t>
            </w:r>
          </w:p>
          <w:p w14:paraId="2FA48D7F" w14:textId="1C5E5F87" w:rsidR="00AD779F" w:rsidRPr="00AD779F" w:rsidRDefault="00AD779F" w:rsidP="001D5A54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2</w:t>
            </w:r>
          </w:p>
        </w:tc>
      </w:tr>
      <w:tr w:rsidR="00AD779F" w:rsidRPr="00AD779F" w14:paraId="25FA330A" w14:textId="39ADA201" w:rsidTr="00AD779F">
        <w:tc>
          <w:tcPr>
            <w:tcW w:w="988" w:type="dxa"/>
          </w:tcPr>
          <w:p w14:paraId="45A10D0A" w14:textId="7FE0AB5F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17</w:t>
            </w:r>
          </w:p>
        </w:tc>
        <w:tc>
          <w:tcPr>
            <w:tcW w:w="1417" w:type="dxa"/>
          </w:tcPr>
          <w:p w14:paraId="4E7E1086" w14:textId="6A2A7848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Helsinki</w:t>
            </w:r>
          </w:p>
        </w:tc>
        <w:tc>
          <w:tcPr>
            <w:tcW w:w="3167" w:type="dxa"/>
          </w:tcPr>
          <w:p w14:paraId="554CC0FE" w14:textId="31A04166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Autoverotus</w:t>
            </w:r>
          </w:p>
        </w:tc>
        <w:tc>
          <w:tcPr>
            <w:tcW w:w="4062" w:type="dxa"/>
          </w:tcPr>
          <w:p w14:paraId="06D1BA90" w14:textId="77777777" w:rsidR="00AD779F" w:rsidRPr="00AD779F" w:rsidRDefault="00AD779F" w:rsidP="002273C6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7C94A1B8" w14:textId="36EED49E" w:rsidR="00AD779F" w:rsidRPr="00AD779F" w:rsidRDefault="00AD779F" w:rsidP="002273C6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1</w:t>
            </w:r>
          </w:p>
        </w:tc>
      </w:tr>
      <w:tr w:rsidR="00AD779F" w:rsidRPr="00AD779F" w14:paraId="28976FDE" w14:textId="69D81820" w:rsidTr="00AD779F">
        <w:tc>
          <w:tcPr>
            <w:tcW w:w="988" w:type="dxa"/>
          </w:tcPr>
          <w:p w14:paraId="74127285" w14:textId="6588D9C7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18</w:t>
            </w:r>
          </w:p>
        </w:tc>
        <w:tc>
          <w:tcPr>
            <w:tcW w:w="1417" w:type="dxa"/>
          </w:tcPr>
          <w:p w14:paraId="02C04198" w14:textId="4CFFD5A6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Helsinki</w:t>
            </w:r>
          </w:p>
        </w:tc>
        <w:tc>
          <w:tcPr>
            <w:tcW w:w="3167" w:type="dxa"/>
          </w:tcPr>
          <w:p w14:paraId="24A11FA4" w14:textId="7D665EF9" w:rsidR="00AD779F" w:rsidRPr="00AD779F" w:rsidRDefault="00AD779F" w:rsidP="006D3CEF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Valmisteverotus</w:t>
            </w:r>
          </w:p>
        </w:tc>
        <w:tc>
          <w:tcPr>
            <w:tcW w:w="4062" w:type="dxa"/>
          </w:tcPr>
          <w:p w14:paraId="035F94FB" w14:textId="77777777" w:rsidR="00AD779F" w:rsidRPr="00AD779F" w:rsidRDefault="00AD779F" w:rsidP="002273C6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Verohallinto 1</w:t>
            </w:r>
          </w:p>
          <w:p w14:paraId="54478BA1" w14:textId="04E32406" w:rsidR="00AD779F" w:rsidRPr="00AD779F" w:rsidRDefault="00AD779F" w:rsidP="002273C6">
            <w:pPr>
              <w:rPr>
                <w:bCs/>
                <w:sz w:val="18"/>
                <w:szCs w:val="16"/>
              </w:rPr>
            </w:pPr>
            <w:r w:rsidRPr="00AD779F">
              <w:rPr>
                <w:bCs/>
                <w:sz w:val="18"/>
                <w:szCs w:val="16"/>
              </w:rPr>
              <w:t>Järjestöt 1</w:t>
            </w:r>
          </w:p>
        </w:tc>
      </w:tr>
    </w:tbl>
    <w:p w14:paraId="62B49CDB" w14:textId="77777777" w:rsidR="00C31D4C" w:rsidRPr="00C31D4C" w:rsidRDefault="00C31D4C" w:rsidP="006D3CEF">
      <w:pPr>
        <w:rPr>
          <w:bCs/>
        </w:rPr>
      </w:pPr>
    </w:p>
    <w:sectPr w:rsidR="00C31D4C" w:rsidRPr="00C31D4C" w:rsidSect="00E45B8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21" w:right="1247" w:bottom="567" w:left="1361" w:header="34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2FE2" w14:textId="77777777" w:rsidR="00956F98" w:rsidRDefault="00956F98">
      <w:r>
        <w:separator/>
      </w:r>
    </w:p>
  </w:endnote>
  <w:endnote w:type="continuationSeparator" w:id="0">
    <w:p w14:paraId="60015483" w14:textId="77777777" w:rsidR="00956F98" w:rsidRDefault="0095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142AC2" w14:paraId="0C3EFB86" w14:textId="77777777" w:rsidTr="00017ADF">
      <w:trPr>
        <w:cantSplit/>
        <w:trHeight w:hRule="exact" w:val="284"/>
      </w:trPr>
      <w:tc>
        <w:tcPr>
          <w:tcW w:w="9586" w:type="dxa"/>
          <w:gridSpan w:val="5"/>
        </w:tcPr>
        <w:p w14:paraId="0C3EFB85" w14:textId="77777777" w:rsidR="00142AC2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142AC2" w14:paraId="0C3EFB8C" w14:textId="77777777" w:rsidTr="00017ADF">
      <w:trPr>
        <w:cantSplit/>
        <w:trHeight w:val="270"/>
      </w:trPr>
      <w:tc>
        <w:tcPr>
          <w:tcW w:w="3614" w:type="dxa"/>
          <w:vMerge w:val="restart"/>
        </w:tcPr>
        <w:p w14:paraId="0C3EFB87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3686" w:type="dxa"/>
        </w:tcPr>
        <w:p w14:paraId="0C3EFB88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6"/>
              <w:szCs w:val="16"/>
            </w:rPr>
          </w:pPr>
          <w:bookmarkStart w:id="4" w:name="Lähettäjä_ft_FI"/>
          <w:r>
            <w:rPr>
              <w:rFonts w:cs="Arial"/>
              <w:b/>
              <w:bCs/>
              <w:sz w:val="16"/>
              <w:szCs w:val="16"/>
            </w:rPr>
            <w:t>Verohallinto</w:t>
          </w:r>
          <w:bookmarkEnd w:id="4"/>
        </w:p>
      </w:tc>
      <w:tc>
        <w:tcPr>
          <w:tcW w:w="160" w:type="dxa"/>
        </w:tcPr>
        <w:p w14:paraId="0C3EFB89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1966" w:type="dxa"/>
        </w:tcPr>
        <w:p w14:paraId="0C3EFB8A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6"/>
              <w:szCs w:val="16"/>
              <w:lang w:val="en-GB"/>
            </w:rPr>
          </w:pPr>
          <w:r w:rsidRPr="001E6A9D">
            <w:rPr>
              <w:b/>
              <w:bCs/>
              <w:sz w:val="16"/>
              <w:szCs w:val="16"/>
              <w:lang w:val="en-GB"/>
            </w:rPr>
            <w:t xml:space="preserve">www.vero.fi </w:t>
          </w:r>
        </w:p>
      </w:tc>
      <w:tc>
        <w:tcPr>
          <w:tcW w:w="160" w:type="dxa"/>
        </w:tcPr>
        <w:p w14:paraId="0C3EFB8B" w14:textId="77777777" w:rsidR="00142AC2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142AC2" w14:paraId="0C3EFB92" w14:textId="77777777" w:rsidTr="00017ADF">
      <w:trPr>
        <w:cantSplit/>
        <w:trHeight w:val="173"/>
      </w:trPr>
      <w:tc>
        <w:tcPr>
          <w:tcW w:w="3614" w:type="dxa"/>
          <w:vMerge/>
        </w:tcPr>
        <w:p w14:paraId="0C3EFB8D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  <w:lang w:val="en-GB"/>
            </w:rPr>
          </w:pPr>
        </w:p>
      </w:tc>
      <w:tc>
        <w:tcPr>
          <w:tcW w:w="3686" w:type="dxa"/>
        </w:tcPr>
        <w:p w14:paraId="0C3EFB8E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bookmarkStart w:id="5" w:name="Lähettäjän_tark_ft_FI"/>
          <w:bookmarkEnd w:id="5"/>
        </w:p>
      </w:tc>
      <w:tc>
        <w:tcPr>
          <w:tcW w:w="160" w:type="dxa"/>
        </w:tcPr>
        <w:p w14:paraId="0C3EFB8F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</w:p>
      </w:tc>
      <w:tc>
        <w:tcPr>
          <w:tcW w:w="1966" w:type="dxa"/>
        </w:tcPr>
        <w:p w14:paraId="0C3EFB90" w14:textId="13CADFE1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</w:p>
      </w:tc>
      <w:tc>
        <w:tcPr>
          <w:tcW w:w="160" w:type="dxa"/>
        </w:tcPr>
        <w:p w14:paraId="0C3EFB91" w14:textId="77777777" w:rsidR="00142AC2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142AC2" w14:paraId="0C3EFB98" w14:textId="77777777" w:rsidTr="00017ADF">
      <w:trPr>
        <w:cantSplit/>
        <w:trHeight w:val="173"/>
      </w:trPr>
      <w:tc>
        <w:tcPr>
          <w:tcW w:w="3614" w:type="dxa"/>
          <w:vMerge/>
        </w:tcPr>
        <w:p w14:paraId="0C3EFB93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14:paraId="0C3EFB94" w14:textId="562DBF7F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</w:p>
      </w:tc>
      <w:tc>
        <w:tcPr>
          <w:tcW w:w="160" w:type="dxa"/>
        </w:tcPr>
        <w:p w14:paraId="0C3EFB95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1966" w:type="dxa"/>
        </w:tcPr>
        <w:p w14:paraId="0C3EFB96" w14:textId="68FB854A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160" w:type="dxa"/>
        </w:tcPr>
        <w:p w14:paraId="0C3EFB97" w14:textId="77777777" w:rsidR="00142AC2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142AC2" w14:paraId="0C3EFB9E" w14:textId="77777777" w:rsidTr="00017ADF">
      <w:trPr>
        <w:cantSplit/>
        <w:trHeight w:val="173"/>
      </w:trPr>
      <w:tc>
        <w:tcPr>
          <w:tcW w:w="3614" w:type="dxa"/>
          <w:vMerge/>
        </w:tcPr>
        <w:p w14:paraId="0C3EFB99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14:paraId="0C3EFB9A" w14:textId="34184F3E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6"/>
              <w:szCs w:val="16"/>
            </w:rPr>
          </w:pPr>
        </w:p>
      </w:tc>
      <w:tc>
        <w:tcPr>
          <w:tcW w:w="160" w:type="dxa"/>
        </w:tcPr>
        <w:p w14:paraId="0C3EFB9B" w14:textId="77777777" w:rsidR="00142AC2" w:rsidRPr="001E6A9D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6"/>
              <w:szCs w:val="16"/>
            </w:rPr>
          </w:pPr>
        </w:p>
      </w:tc>
      <w:tc>
        <w:tcPr>
          <w:tcW w:w="1966" w:type="dxa"/>
        </w:tcPr>
        <w:p w14:paraId="0C3EFB9C" w14:textId="14355DD3" w:rsidR="00142AC2" w:rsidRPr="007D23A5" w:rsidRDefault="00142AC2" w:rsidP="004B056F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  <w:szCs w:val="12"/>
            </w:rPr>
          </w:pPr>
        </w:p>
      </w:tc>
      <w:tc>
        <w:tcPr>
          <w:tcW w:w="160" w:type="dxa"/>
        </w:tcPr>
        <w:p w14:paraId="0C3EFB9D" w14:textId="77777777" w:rsidR="00142AC2" w:rsidRPr="007D23A5" w:rsidRDefault="00142AC2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2"/>
              <w:szCs w:val="12"/>
            </w:rPr>
          </w:pPr>
        </w:p>
      </w:tc>
    </w:tr>
  </w:tbl>
  <w:p w14:paraId="0C3EFB9F" w14:textId="77777777" w:rsidR="00142AC2" w:rsidRDefault="00142AC2">
    <w:pPr>
      <w:pStyle w:val="Alatunniste"/>
      <w:tabs>
        <w:tab w:val="left" w:pos="6237"/>
      </w:tabs>
      <w:rPr>
        <w:rFonts w:cs="Arial"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142AC2" w14:paraId="0C3EFBA8" w14:textId="77777777" w:rsidTr="003B41A6">
      <w:trPr>
        <w:cantSplit/>
        <w:trHeight w:hRule="exact" w:val="284"/>
      </w:trPr>
      <w:tc>
        <w:tcPr>
          <w:tcW w:w="9586" w:type="dxa"/>
          <w:gridSpan w:val="5"/>
        </w:tcPr>
        <w:p w14:paraId="0C3EFBA7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142AC2" w14:paraId="0C3EFBAE" w14:textId="77777777" w:rsidTr="003B41A6">
      <w:trPr>
        <w:cantSplit/>
        <w:trHeight w:val="270"/>
      </w:trPr>
      <w:tc>
        <w:tcPr>
          <w:tcW w:w="3614" w:type="dxa"/>
          <w:vMerge w:val="restart"/>
        </w:tcPr>
        <w:p w14:paraId="0C3EFBA9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</w:p>
      </w:tc>
      <w:tc>
        <w:tcPr>
          <w:tcW w:w="3686" w:type="dxa"/>
        </w:tcPr>
        <w:p w14:paraId="0C3EFBAA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Lähettäjä</w:t>
          </w:r>
        </w:p>
      </w:tc>
      <w:tc>
        <w:tcPr>
          <w:tcW w:w="160" w:type="dxa"/>
        </w:tcPr>
        <w:p w14:paraId="0C3EFBAB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</w:rPr>
          </w:pPr>
        </w:p>
      </w:tc>
      <w:tc>
        <w:tcPr>
          <w:tcW w:w="1966" w:type="dxa"/>
        </w:tcPr>
        <w:p w14:paraId="0C3EFBAC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lang w:val="en-GB"/>
            </w:rPr>
          </w:pPr>
          <w:r>
            <w:rPr>
              <w:b/>
              <w:bCs/>
              <w:sz w:val="18"/>
              <w:lang w:val="en-GB"/>
            </w:rPr>
            <w:t xml:space="preserve">www.vero.fi </w:t>
          </w:r>
        </w:p>
      </w:tc>
      <w:tc>
        <w:tcPr>
          <w:tcW w:w="160" w:type="dxa"/>
        </w:tcPr>
        <w:p w14:paraId="0C3EFBAD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142AC2" w14:paraId="0C3EFBB4" w14:textId="77777777" w:rsidTr="003B41A6">
      <w:trPr>
        <w:cantSplit/>
        <w:trHeight w:val="173"/>
      </w:trPr>
      <w:tc>
        <w:tcPr>
          <w:tcW w:w="3614" w:type="dxa"/>
          <w:vMerge/>
        </w:tcPr>
        <w:p w14:paraId="0C3EFBAF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en-GB"/>
            </w:rPr>
          </w:pPr>
        </w:p>
      </w:tc>
      <w:tc>
        <w:tcPr>
          <w:tcW w:w="3686" w:type="dxa"/>
        </w:tcPr>
        <w:p w14:paraId="0C3EFBB0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Lähettäjän tarkenne</w:t>
          </w:r>
        </w:p>
      </w:tc>
      <w:tc>
        <w:tcPr>
          <w:tcW w:w="160" w:type="dxa"/>
        </w:tcPr>
        <w:p w14:paraId="0C3EFBB1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  <w:tc>
        <w:tcPr>
          <w:tcW w:w="1966" w:type="dxa"/>
        </w:tcPr>
        <w:p w14:paraId="0C3EFBB2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  <w:r>
            <w:rPr>
              <w:rFonts w:cs="Arial"/>
              <w:color w:val="000000"/>
              <w:sz w:val="18"/>
              <w:szCs w:val="18"/>
            </w:rPr>
            <w:t>puh.  (000) 0000 0000</w:t>
          </w:r>
        </w:p>
      </w:tc>
      <w:tc>
        <w:tcPr>
          <w:tcW w:w="160" w:type="dxa"/>
        </w:tcPr>
        <w:p w14:paraId="0C3EFBB3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142AC2" w14:paraId="0C3EFBBA" w14:textId="77777777" w:rsidTr="003B41A6">
      <w:trPr>
        <w:cantSplit/>
        <w:trHeight w:val="173"/>
      </w:trPr>
      <w:tc>
        <w:tcPr>
          <w:tcW w:w="3614" w:type="dxa"/>
          <w:vMerge/>
        </w:tcPr>
        <w:p w14:paraId="0C3EFBB5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14:paraId="0C3EFBB6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Käyntiosoite</w:t>
          </w:r>
        </w:p>
      </w:tc>
      <w:tc>
        <w:tcPr>
          <w:tcW w:w="160" w:type="dxa"/>
        </w:tcPr>
        <w:p w14:paraId="0C3EFBB7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  <w:tc>
        <w:tcPr>
          <w:tcW w:w="1966" w:type="dxa"/>
        </w:tcPr>
        <w:p w14:paraId="0C3EFBB8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  <w:proofErr w:type="gramStart"/>
          <w:r>
            <w:rPr>
              <w:sz w:val="18"/>
            </w:rPr>
            <w:t xml:space="preserve">faksi  </w:t>
          </w:r>
          <w:r>
            <w:rPr>
              <w:rFonts w:cs="Arial"/>
              <w:color w:val="000000"/>
              <w:sz w:val="18"/>
              <w:szCs w:val="18"/>
            </w:rPr>
            <w:t>(</w:t>
          </w:r>
          <w:proofErr w:type="gramEnd"/>
          <w:r>
            <w:rPr>
              <w:rFonts w:cs="Arial"/>
              <w:color w:val="000000"/>
              <w:sz w:val="18"/>
              <w:szCs w:val="18"/>
            </w:rPr>
            <w:t>000) 0000 0000</w:t>
          </w:r>
        </w:p>
      </w:tc>
      <w:tc>
        <w:tcPr>
          <w:tcW w:w="160" w:type="dxa"/>
        </w:tcPr>
        <w:p w14:paraId="0C3EFBB9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142AC2" w14:paraId="0C3EFBC0" w14:textId="77777777" w:rsidTr="003B41A6">
      <w:trPr>
        <w:cantSplit/>
        <w:trHeight w:val="173"/>
      </w:trPr>
      <w:tc>
        <w:tcPr>
          <w:tcW w:w="3614" w:type="dxa"/>
          <w:vMerge/>
        </w:tcPr>
        <w:p w14:paraId="0C3EFBBB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14:paraId="0C3EFBBC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Paikkakunta</w:t>
          </w:r>
        </w:p>
      </w:tc>
      <w:tc>
        <w:tcPr>
          <w:tcW w:w="160" w:type="dxa"/>
        </w:tcPr>
        <w:p w14:paraId="0C3EFBBD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8"/>
            </w:rPr>
          </w:pPr>
        </w:p>
      </w:tc>
      <w:tc>
        <w:tcPr>
          <w:tcW w:w="1966" w:type="dxa"/>
        </w:tcPr>
        <w:p w14:paraId="0C3EFBBE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VEROH 1000/</w:t>
          </w:r>
          <w:proofErr w:type="gramStart"/>
          <w:r>
            <w:rPr>
              <w:rFonts w:cs="Arial"/>
              <w:sz w:val="12"/>
            </w:rPr>
            <w:t>w  11.</w:t>
          </w:r>
          <w:proofErr w:type="gramEnd"/>
          <w:r>
            <w:rPr>
              <w:rFonts w:cs="Arial"/>
              <w:sz w:val="12"/>
            </w:rPr>
            <w:t>2011</w:t>
          </w:r>
        </w:p>
      </w:tc>
      <w:tc>
        <w:tcPr>
          <w:tcW w:w="160" w:type="dxa"/>
        </w:tcPr>
        <w:p w14:paraId="0C3EFBBF" w14:textId="77777777" w:rsidR="00142AC2" w:rsidRDefault="00142AC2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4"/>
            </w:rPr>
          </w:pPr>
        </w:p>
      </w:tc>
    </w:tr>
  </w:tbl>
  <w:p w14:paraId="0C3EFBC1" w14:textId="77777777" w:rsidR="00142AC2" w:rsidRDefault="00142AC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9C70" w14:textId="77777777" w:rsidR="00956F98" w:rsidRDefault="00956F98">
      <w:r>
        <w:separator/>
      </w:r>
    </w:p>
  </w:footnote>
  <w:footnote w:type="continuationSeparator" w:id="0">
    <w:p w14:paraId="2685419C" w14:textId="77777777" w:rsidR="00956F98" w:rsidRDefault="0095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2977"/>
    </w:tblGrid>
    <w:tr w:rsidR="00142AC2" w:rsidRPr="00AE4847" w14:paraId="0C3EFB83" w14:textId="77777777" w:rsidTr="00D54109">
      <w:trPr>
        <w:trHeight w:val="1140"/>
      </w:trPr>
      <w:tc>
        <w:tcPr>
          <w:tcW w:w="6487" w:type="dxa"/>
          <w:vAlign w:val="bottom"/>
        </w:tcPr>
        <w:p w14:paraId="0C3EFB81" w14:textId="77777777" w:rsidR="00142AC2" w:rsidRDefault="0030609B" w:rsidP="00DB5674">
          <w:pPr>
            <w:pStyle w:val="Yltunniste"/>
          </w:pPr>
          <w:r>
            <w:rPr>
              <w:noProof/>
            </w:rPr>
            <w:drawing>
              <wp:inline distT="0" distB="0" distL="0" distR="0" wp14:anchorId="0C3EFBC2" wp14:editId="0C3EFBC3">
                <wp:extent cx="933450" cy="276225"/>
                <wp:effectExtent l="1905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bottom"/>
        </w:tcPr>
        <w:p w14:paraId="0C3EFB82" w14:textId="77777777" w:rsidR="00142AC2" w:rsidRPr="00E45B87" w:rsidRDefault="00CC7B9A" w:rsidP="0033142D">
          <w:pPr>
            <w:jc w:val="right"/>
            <w:rPr>
              <w:b/>
              <w:sz w:val="20"/>
            </w:rPr>
          </w:pPr>
          <w:r w:rsidRPr="00AE4847">
            <w:rPr>
              <w:sz w:val="18"/>
              <w:szCs w:val="18"/>
            </w:rPr>
            <w:fldChar w:fldCharType="begin"/>
          </w:r>
          <w:r w:rsidR="00142AC2" w:rsidRPr="00AE4847">
            <w:rPr>
              <w:sz w:val="18"/>
              <w:szCs w:val="18"/>
            </w:rPr>
            <w:instrText xml:space="preserve"> PAGE </w:instrText>
          </w:r>
          <w:r w:rsidRPr="00AE4847">
            <w:rPr>
              <w:sz w:val="18"/>
              <w:szCs w:val="18"/>
            </w:rPr>
            <w:fldChar w:fldCharType="separate"/>
          </w:r>
          <w:r w:rsidR="00E36B8E">
            <w:rPr>
              <w:noProof/>
              <w:sz w:val="18"/>
              <w:szCs w:val="18"/>
            </w:rPr>
            <w:t>2</w:t>
          </w:r>
          <w:r w:rsidRPr="00AE4847">
            <w:rPr>
              <w:sz w:val="18"/>
              <w:szCs w:val="18"/>
            </w:rPr>
            <w:fldChar w:fldCharType="end"/>
          </w:r>
          <w:r w:rsidR="00142AC2" w:rsidRPr="00AE4847">
            <w:rPr>
              <w:sz w:val="18"/>
              <w:szCs w:val="18"/>
            </w:rPr>
            <w:t xml:space="preserve"> (</w:t>
          </w:r>
          <w:r w:rsidRPr="00AE4847">
            <w:rPr>
              <w:sz w:val="18"/>
              <w:szCs w:val="18"/>
            </w:rPr>
            <w:fldChar w:fldCharType="begin"/>
          </w:r>
          <w:r w:rsidR="00142AC2" w:rsidRPr="00AE4847">
            <w:rPr>
              <w:sz w:val="18"/>
              <w:szCs w:val="18"/>
            </w:rPr>
            <w:instrText xml:space="preserve"> NUMPAGES  </w:instrText>
          </w:r>
          <w:r w:rsidRPr="00AE4847">
            <w:rPr>
              <w:sz w:val="18"/>
              <w:szCs w:val="18"/>
            </w:rPr>
            <w:fldChar w:fldCharType="separate"/>
          </w:r>
          <w:r w:rsidR="00E36B8E">
            <w:rPr>
              <w:noProof/>
              <w:sz w:val="18"/>
              <w:szCs w:val="18"/>
            </w:rPr>
            <w:t>2</w:t>
          </w:r>
          <w:r w:rsidRPr="00AE4847">
            <w:rPr>
              <w:sz w:val="18"/>
              <w:szCs w:val="18"/>
            </w:rPr>
            <w:fldChar w:fldCharType="end"/>
          </w:r>
          <w:r w:rsidR="00142AC2" w:rsidRPr="00AE4847">
            <w:rPr>
              <w:sz w:val="18"/>
              <w:szCs w:val="18"/>
            </w:rPr>
            <w:t>)</w:t>
          </w:r>
        </w:p>
      </w:tc>
    </w:tr>
  </w:tbl>
  <w:p w14:paraId="0C3EFB84" w14:textId="77777777" w:rsidR="00142AC2" w:rsidRDefault="00142AC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6487"/>
      <w:gridCol w:w="2977"/>
    </w:tblGrid>
    <w:tr w:rsidR="00142AC2" w:rsidRPr="00AE4847" w14:paraId="0C3EFBA2" w14:textId="77777777" w:rsidTr="00E45B87">
      <w:trPr>
        <w:trHeight w:val="503"/>
      </w:trPr>
      <w:tc>
        <w:tcPr>
          <w:tcW w:w="6487" w:type="dxa"/>
          <w:vAlign w:val="bottom"/>
        </w:tcPr>
        <w:p w14:paraId="0C3EFBA0" w14:textId="77777777" w:rsidR="00142AC2" w:rsidRDefault="00142AC2" w:rsidP="008B3412">
          <w:pPr>
            <w:pStyle w:val="Yltunniste"/>
          </w:pPr>
        </w:p>
      </w:tc>
      <w:tc>
        <w:tcPr>
          <w:tcW w:w="2977" w:type="dxa"/>
          <w:vAlign w:val="bottom"/>
        </w:tcPr>
        <w:p w14:paraId="0C3EFBA1" w14:textId="77777777" w:rsidR="00142AC2" w:rsidRPr="000F78E5" w:rsidRDefault="00142AC2" w:rsidP="00E45B87">
          <w:pPr>
            <w:rPr>
              <w:b/>
              <w:sz w:val="20"/>
            </w:rPr>
          </w:pPr>
        </w:p>
      </w:tc>
    </w:tr>
    <w:tr w:rsidR="00142AC2" w:rsidRPr="00AE4847" w14:paraId="0C3EFBA5" w14:textId="77777777" w:rsidTr="00E45B87">
      <w:trPr>
        <w:trHeight w:val="502"/>
      </w:trPr>
      <w:tc>
        <w:tcPr>
          <w:tcW w:w="6487" w:type="dxa"/>
          <w:vAlign w:val="bottom"/>
        </w:tcPr>
        <w:p w14:paraId="0C3EFBA3" w14:textId="77777777" w:rsidR="00142AC2" w:rsidRDefault="0030609B" w:rsidP="008B3412">
          <w:pPr>
            <w:pStyle w:val="Yltunniste"/>
          </w:pPr>
          <w:r>
            <w:rPr>
              <w:noProof/>
            </w:rPr>
            <w:drawing>
              <wp:inline distT="0" distB="0" distL="0" distR="0" wp14:anchorId="0C3EFBC4" wp14:editId="0C3EFBC5">
                <wp:extent cx="933450" cy="276225"/>
                <wp:effectExtent l="1905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0C3EFBA4" w14:textId="77777777" w:rsidR="00142AC2" w:rsidRPr="000F78E5" w:rsidRDefault="00142AC2" w:rsidP="00E45B87">
          <w:pPr>
            <w:rPr>
              <w:b/>
              <w:sz w:val="20"/>
            </w:rPr>
          </w:pPr>
          <w:r w:rsidRPr="000F78E5">
            <w:rPr>
              <w:b/>
              <w:sz w:val="20"/>
            </w:rPr>
            <w:t>ASETTELUMALLI</w:t>
          </w:r>
        </w:p>
      </w:tc>
    </w:tr>
  </w:tbl>
  <w:p w14:paraId="0C3EFBA6" w14:textId="77777777" w:rsidR="00142AC2" w:rsidRDefault="00142AC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2AC680"/>
    <w:lvl w:ilvl="0">
      <w:numFmt w:val="decimal"/>
      <w:lvlText w:val="*"/>
      <w:lvlJc w:val="left"/>
    </w:lvl>
  </w:abstractNum>
  <w:abstractNum w:abstractNumId="1" w15:restartNumberingAfterBreak="0">
    <w:nsid w:val="3F36413E"/>
    <w:multiLevelType w:val="hybridMultilevel"/>
    <w:tmpl w:val="665A1326"/>
    <w:lvl w:ilvl="0" w:tplc="56243C18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hAnsi="Arial" w:hint="default"/>
        <w:b w:val="0"/>
        <w:i w:val="0"/>
        <w:sz w:val="22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55118"/>
    <w:multiLevelType w:val="hybridMultilevel"/>
    <w:tmpl w:val="B9D0F2C8"/>
    <w:lvl w:ilvl="0" w:tplc="E8989438">
      <w:start w:val="1"/>
      <w:numFmt w:val="bullet"/>
      <w:lvlText w:val="–"/>
      <w:lvlJc w:val="left"/>
      <w:pPr>
        <w:tabs>
          <w:tab w:val="num" w:pos="1664"/>
        </w:tabs>
        <w:ind w:left="1587" w:hanging="283"/>
      </w:pPr>
      <w:rPr>
        <w:rFonts w:hint="default"/>
        <w:b w:val="0"/>
        <w:i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num w:numId="1" w16cid:durableId="105566069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91" w:hanging="283"/>
        </w:pPr>
        <w:rPr>
          <w:rFonts w:ascii="Symbol" w:hAnsi="Symbol" w:hint="default"/>
        </w:rPr>
      </w:lvl>
    </w:lvlOverride>
  </w:num>
  <w:num w:numId="2" w16cid:durableId="2052414683">
    <w:abstractNumId w:val="1"/>
  </w:num>
  <w:num w:numId="3" w16cid:durableId="516384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AB"/>
    <w:rsid w:val="00006A4B"/>
    <w:rsid w:val="00017ADF"/>
    <w:rsid w:val="000218AD"/>
    <w:rsid w:val="000332C0"/>
    <w:rsid w:val="0006255F"/>
    <w:rsid w:val="0008022E"/>
    <w:rsid w:val="000A70B9"/>
    <w:rsid w:val="000B0FE3"/>
    <w:rsid w:val="000D16D9"/>
    <w:rsid w:val="000D5C86"/>
    <w:rsid w:val="000E670E"/>
    <w:rsid w:val="000F78E5"/>
    <w:rsid w:val="00121A92"/>
    <w:rsid w:val="00127694"/>
    <w:rsid w:val="00141447"/>
    <w:rsid w:val="00142AC2"/>
    <w:rsid w:val="00143B0E"/>
    <w:rsid w:val="00177AD4"/>
    <w:rsid w:val="001965F2"/>
    <w:rsid w:val="001C6F65"/>
    <w:rsid w:val="001D5A54"/>
    <w:rsid w:val="001E0B25"/>
    <w:rsid w:val="001E6A9D"/>
    <w:rsid w:val="0020745B"/>
    <w:rsid w:val="0022143D"/>
    <w:rsid w:val="00226990"/>
    <w:rsid w:val="002273C6"/>
    <w:rsid w:val="00231D9A"/>
    <w:rsid w:val="00246E4C"/>
    <w:rsid w:val="00252D45"/>
    <w:rsid w:val="00266F5E"/>
    <w:rsid w:val="00284D8E"/>
    <w:rsid w:val="00296ACB"/>
    <w:rsid w:val="002A797A"/>
    <w:rsid w:val="002B19B8"/>
    <w:rsid w:val="002B74D6"/>
    <w:rsid w:val="002C4304"/>
    <w:rsid w:val="002D0666"/>
    <w:rsid w:val="002D3D4C"/>
    <w:rsid w:val="002F1A05"/>
    <w:rsid w:val="002F5879"/>
    <w:rsid w:val="00301A53"/>
    <w:rsid w:val="0030559E"/>
    <w:rsid w:val="0030609B"/>
    <w:rsid w:val="0033142D"/>
    <w:rsid w:val="00345F48"/>
    <w:rsid w:val="0035709D"/>
    <w:rsid w:val="00357E63"/>
    <w:rsid w:val="0037356B"/>
    <w:rsid w:val="00380250"/>
    <w:rsid w:val="00395289"/>
    <w:rsid w:val="00395C8E"/>
    <w:rsid w:val="003A6049"/>
    <w:rsid w:val="003B41A6"/>
    <w:rsid w:val="00441F98"/>
    <w:rsid w:val="004528D2"/>
    <w:rsid w:val="00456A7E"/>
    <w:rsid w:val="0046634B"/>
    <w:rsid w:val="00467F2D"/>
    <w:rsid w:val="0048379E"/>
    <w:rsid w:val="0049619F"/>
    <w:rsid w:val="004A363D"/>
    <w:rsid w:val="004A566B"/>
    <w:rsid w:val="004B056F"/>
    <w:rsid w:val="004B3088"/>
    <w:rsid w:val="004B7195"/>
    <w:rsid w:val="004C33DA"/>
    <w:rsid w:val="004C4DF8"/>
    <w:rsid w:val="00503553"/>
    <w:rsid w:val="00524016"/>
    <w:rsid w:val="00526350"/>
    <w:rsid w:val="00535949"/>
    <w:rsid w:val="00552AAF"/>
    <w:rsid w:val="005533B8"/>
    <w:rsid w:val="005560BB"/>
    <w:rsid w:val="00560868"/>
    <w:rsid w:val="005832D9"/>
    <w:rsid w:val="00590837"/>
    <w:rsid w:val="005B437C"/>
    <w:rsid w:val="005D6654"/>
    <w:rsid w:val="005F0E07"/>
    <w:rsid w:val="005F26FC"/>
    <w:rsid w:val="00603E4E"/>
    <w:rsid w:val="00604CA9"/>
    <w:rsid w:val="00620D4D"/>
    <w:rsid w:val="00643941"/>
    <w:rsid w:val="00670BF6"/>
    <w:rsid w:val="00672FE0"/>
    <w:rsid w:val="006826D3"/>
    <w:rsid w:val="00695FE4"/>
    <w:rsid w:val="006A12F7"/>
    <w:rsid w:val="006C659A"/>
    <w:rsid w:val="006D316C"/>
    <w:rsid w:val="006D3CEF"/>
    <w:rsid w:val="006E0438"/>
    <w:rsid w:val="006E3A83"/>
    <w:rsid w:val="007076DF"/>
    <w:rsid w:val="00732DB6"/>
    <w:rsid w:val="00733055"/>
    <w:rsid w:val="00745A8B"/>
    <w:rsid w:val="007529C6"/>
    <w:rsid w:val="00755A39"/>
    <w:rsid w:val="0076013B"/>
    <w:rsid w:val="0077075D"/>
    <w:rsid w:val="00787448"/>
    <w:rsid w:val="007949B6"/>
    <w:rsid w:val="007A4E8E"/>
    <w:rsid w:val="007A6CAD"/>
    <w:rsid w:val="007B6760"/>
    <w:rsid w:val="007D23A5"/>
    <w:rsid w:val="007D3E7A"/>
    <w:rsid w:val="007D6B71"/>
    <w:rsid w:val="007E0DC4"/>
    <w:rsid w:val="007E0F7B"/>
    <w:rsid w:val="00816B68"/>
    <w:rsid w:val="0082617D"/>
    <w:rsid w:val="0084114F"/>
    <w:rsid w:val="0085253C"/>
    <w:rsid w:val="00865FB2"/>
    <w:rsid w:val="008A21D6"/>
    <w:rsid w:val="008B0070"/>
    <w:rsid w:val="008B3412"/>
    <w:rsid w:val="008D5992"/>
    <w:rsid w:val="008F531A"/>
    <w:rsid w:val="009021D0"/>
    <w:rsid w:val="00904084"/>
    <w:rsid w:val="00956F98"/>
    <w:rsid w:val="00957636"/>
    <w:rsid w:val="00971426"/>
    <w:rsid w:val="0097400C"/>
    <w:rsid w:val="00975B55"/>
    <w:rsid w:val="00985981"/>
    <w:rsid w:val="009A2A3C"/>
    <w:rsid w:val="009B4603"/>
    <w:rsid w:val="009D4A9E"/>
    <w:rsid w:val="009F5B85"/>
    <w:rsid w:val="009F6B1E"/>
    <w:rsid w:val="00A542AE"/>
    <w:rsid w:val="00A65FAB"/>
    <w:rsid w:val="00A74F04"/>
    <w:rsid w:val="00A81895"/>
    <w:rsid w:val="00A81C7E"/>
    <w:rsid w:val="00A82542"/>
    <w:rsid w:val="00A839CA"/>
    <w:rsid w:val="00A9588F"/>
    <w:rsid w:val="00AA3C28"/>
    <w:rsid w:val="00AB2D90"/>
    <w:rsid w:val="00AC2D0A"/>
    <w:rsid w:val="00AD4D07"/>
    <w:rsid w:val="00AD779F"/>
    <w:rsid w:val="00AE3D88"/>
    <w:rsid w:val="00AE5BDC"/>
    <w:rsid w:val="00B03F80"/>
    <w:rsid w:val="00B13BD0"/>
    <w:rsid w:val="00B178A8"/>
    <w:rsid w:val="00B20867"/>
    <w:rsid w:val="00B273D0"/>
    <w:rsid w:val="00B40DF8"/>
    <w:rsid w:val="00B46076"/>
    <w:rsid w:val="00B5255A"/>
    <w:rsid w:val="00B530F8"/>
    <w:rsid w:val="00B63A66"/>
    <w:rsid w:val="00B96A53"/>
    <w:rsid w:val="00BD5D10"/>
    <w:rsid w:val="00C00EBB"/>
    <w:rsid w:val="00C31D4C"/>
    <w:rsid w:val="00C46943"/>
    <w:rsid w:val="00C52686"/>
    <w:rsid w:val="00C6099F"/>
    <w:rsid w:val="00C60D2D"/>
    <w:rsid w:val="00C83A9E"/>
    <w:rsid w:val="00CB6268"/>
    <w:rsid w:val="00CC20DF"/>
    <w:rsid w:val="00CC7B9A"/>
    <w:rsid w:val="00CD1819"/>
    <w:rsid w:val="00CD4BAE"/>
    <w:rsid w:val="00CF5BCA"/>
    <w:rsid w:val="00CF6BDA"/>
    <w:rsid w:val="00D06E13"/>
    <w:rsid w:val="00D14137"/>
    <w:rsid w:val="00D235D1"/>
    <w:rsid w:val="00D26C03"/>
    <w:rsid w:val="00D33D7E"/>
    <w:rsid w:val="00D35688"/>
    <w:rsid w:val="00D377DE"/>
    <w:rsid w:val="00D5348C"/>
    <w:rsid w:val="00D54109"/>
    <w:rsid w:val="00D7482B"/>
    <w:rsid w:val="00D77EC9"/>
    <w:rsid w:val="00D8177C"/>
    <w:rsid w:val="00D90AE1"/>
    <w:rsid w:val="00DA01FA"/>
    <w:rsid w:val="00DA5225"/>
    <w:rsid w:val="00DA57F2"/>
    <w:rsid w:val="00DB5674"/>
    <w:rsid w:val="00DE2D89"/>
    <w:rsid w:val="00DE3623"/>
    <w:rsid w:val="00DF310B"/>
    <w:rsid w:val="00E06CC5"/>
    <w:rsid w:val="00E3028D"/>
    <w:rsid w:val="00E3310E"/>
    <w:rsid w:val="00E36B8E"/>
    <w:rsid w:val="00E422A4"/>
    <w:rsid w:val="00E45B87"/>
    <w:rsid w:val="00E45C9C"/>
    <w:rsid w:val="00E54D65"/>
    <w:rsid w:val="00E70FCF"/>
    <w:rsid w:val="00E8178B"/>
    <w:rsid w:val="00E8621C"/>
    <w:rsid w:val="00EA4777"/>
    <w:rsid w:val="00EC1A57"/>
    <w:rsid w:val="00EC5523"/>
    <w:rsid w:val="00ED12E5"/>
    <w:rsid w:val="00ED6512"/>
    <w:rsid w:val="00EE429A"/>
    <w:rsid w:val="00F03E69"/>
    <w:rsid w:val="00F14A77"/>
    <w:rsid w:val="00F40D18"/>
    <w:rsid w:val="00F616A4"/>
    <w:rsid w:val="00F64998"/>
    <w:rsid w:val="00F666F5"/>
    <w:rsid w:val="00F675BE"/>
    <w:rsid w:val="00F91003"/>
    <w:rsid w:val="00F96ADB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3EFB2D"/>
  <w15:docId w15:val="{E2B59A4D-62E2-4FE6-BE64-6EE33F93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566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4A566B"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rsid w:val="004A566B"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A566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4A566B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rsid w:val="004A566B"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rsid w:val="004A566B"/>
    <w:pPr>
      <w:ind w:left="1304" w:firstLine="1"/>
      <w:jc w:val="both"/>
    </w:pPr>
  </w:style>
  <w:style w:type="character" w:styleId="Hyperlinkki">
    <w:name w:val="Hyperlink"/>
    <w:basedOn w:val="Kappaleenoletusfontti"/>
    <w:uiPriority w:val="99"/>
    <w:rsid w:val="004A566B"/>
    <w:rPr>
      <w:color w:val="0000FF"/>
      <w:u w:val="single"/>
    </w:rPr>
  </w:style>
  <w:style w:type="character" w:styleId="AvattuHyperlinkki">
    <w:name w:val="FollowedHyperlink"/>
    <w:basedOn w:val="Kappaleenoletusfontti"/>
    <w:semiHidden/>
    <w:rsid w:val="004A566B"/>
    <w:rPr>
      <w:color w:val="800080"/>
      <w:u w:val="single"/>
    </w:rPr>
  </w:style>
  <w:style w:type="paragraph" w:styleId="Sisennettyleipteksti3">
    <w:name w:val="Body Text Indent 3"/>
    <w:basedOn w:val="Normaali"/>
    <w:semiHidden/>
    <w:rsid w:val="004A566B"/>
    <w:pPr>
      <w:ind w:left="2127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76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7636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740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7400C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7400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740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7400C"/>
    <w:rPr>
      <w:rFonts w:ascii="Arial" w:hAnsi="Arial"/>
      <w:b/>
      <w:bCs/>
    </w:rPr>
  </w:style>
  <w:style w:type="table" w:styleId="TaulukkoRuudukko">
    <w:name w:val="Table Grid"/>
    <w:basedOn w:val="Normaalitaulukko"/>
    <w:uiPriority w:val="59"/>
    <w:unhideWhenUsed/>
    <w:rsid w:val="0049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Kappaleenoletusfontti"/>
    <w:rsid w:val="005F26FC"/>
  </w:style>
  <w:style w:type="character" w:customStyle="1" w:styleId="eop">
    <w:name w:val="eop"/>
    <w:basedOn w:val="Kappaleenoletusfontti"/>
    <w:rsid w:val="005F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ohallinto@vero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\VH_Office\Mallit\Tiedostot\Yleiset%20-%20Allm&#228;nna\0126%20VIP%20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oDocumentType xmlns="3133889f-fcd2-439e-bc4a-75553e58bfb8" xsi:nil="true"/>
    <TaxCatchAll xmlns="3133889f-fcd2-439e-bc4a-75553e58bfb8" xsi:nil="true"/>
    <TaxKeywordTaxHTField xmlns="3133889f-fcd2-439e-bc4a-75553e58bfb8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2B978541ABE84B930CA62F2AF56C6E" ma:contentTypeVersion="14" ma:contentTypeDescription="Luo uusi asiakirja." ma:contentTypeScope="" ma:versionID="1ec04387ebb3ed007ecb2c6cbe20f9c5">
  <xsd:schema xmlns:xsd="http://www.w3.org/2001/XMLSchema" xmlns:xs="http://www.w3.org/2001/XMLSchema" xmlns:p="http://schemas.microsoft.com/office/2006/metadata/properties" xmlns:ns2="696aa9c5-ad49-4675-bd0f-3fd31b3560e5" xmlns:ns3="3133889f-fcd2-439e-bc4a-75553e58bfb8" targetNamespace="http://schemas.microsoft.com/office/2006/metadata/properties" ma:root="true" ma:fieldsID="fe9e26b3ae106904e30529d01961db36" ns2:_="" ns3:_="">
    <xsd:import namespace="696aa9c5-ad49-4675-bd0f-3fd31b3560e5"/>
    <xsd:import namespace="3133889f-fcd2-439e-bc4a-75553e58b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VeroDocumentTyp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aa9c5-ad49-4675-bd0f-3fd31b356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3889f-fcd2-439e-bc4a-75553e58bfb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Yrityksen avainsanat" ma:fieldId="{23f27201-bee3-471e-b2e7-b64fd8b7ca38}" ma:taxonomyMulti="true" ma:sspId="a8169e37-5a2f-4fde-9512-b8f1faa637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8c94e31-bbab-4787-851f-f2bf1bc1a814}" ma:internalName="TaxCatchAll" ma:showField="CatchAllData" ma:web="3133889f-fcd2-439e-bc4a-75553e58b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oDocumentType" ma:index="13" nillable="true" ma:displayName="Dokumentin tyyppi" ma:format="Dropdown" ma:internalName="VeroDocumentType" ma:readOnly="false">
      <xsd:simpleType>
        <xsd:restriction base="dms:Choice">
          <xsd:enumeration value="Aikataulu"/>
          <xsd:enumeration value="Asettamispäätös"/>
          <xsd:enumeration value="Demo"/>
          <xsd:enumeration value="Esityslista"/>
          <xsd:enumeration value="Esitysmateriaali"/>
          <xsd:enumeration value="Kansilehti"/>
          <xsd:enumeration value="Kirje"/>
          <xsd:enumeration value="Kirjepohja"/>
          <xsd:enumeration value="Kutsu"/>
          <xsd:enumeration value="Kuva"/>
          <xsd:enumeration value="Laskelma"/>
          <xsd:enumeration value="Laskuri"/>
          <xsd:enumeration value="Lausunto"/>
          <xsd:enumeration value="Luonnos"/>
          <xsd:enumeration value="Muistio"/>
          <xsd:enumeration value="Muutoslomake"/>
          <xsd:enumeration value="Määrittely"/>
          <xsd:enumeration value="Ohje"/>
          <xsd:enumeration value="Päätös"/>
          <xsd:enumeration value="Pöytäkirja"/>
          <xsd:enumeration value="Raportti"/>
          <xsd:enumeration value="Ratkaisu"/>
          <xsd:enumeration value="Saate"/>
          <xsd:enumeration value="Suunnitelma"/>
          <xsd:enumeration value="Tiedote"/>
          <xsd:enumeration value="Tilasto"/>
          <xsd:enumeration value="Uutinen"/>
          <xsd:enumeration value="Uutiskirj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2080471-FB26-4510-8221-0BC29E80148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133889f-fcd2-439e-bc4a-75553e58bfb8"/>
    <ds:schemaRef ds:uri="696aa9c5-ad49-4675-bd0f-3fd31b3560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270FA9-A274-4A2B-8E03-87AC3FD6D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aa9c5-ad49-4675-bd0f-3fd31b3560e5"/>
    <ds:schemaRef ds:uri="3133889f-fcd2-439e-bc4a-75553e58b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BF5AF-F5A6-4891-AAF9-8C86799A9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853EF4-740D-4B30-8752-8FEA5835F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0126 VIP kirjepohja</Template>
  <TotalTime>0</TotalTime>
  <Pages>3</Pages>
  <Words>544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Lehtonen</dc:creator>
  <cp:keywords/>
  <dc:description/>
  <cp:lastModifiedBy>Pirkko Annala</cp:lastModifiedBy>
  <cp:revision>2</cp:revision>
  <cp:lastPrinted>2022-04-13T11:58:00Z</cp:lastPrinted>
  <dcterms:created xsi:type="dcterms:W3CDTF">2022-04-13T11:58:00Z</dcterms:created>
  <dcterms:modified xsi:type="dcterms:W3CDTF">2022-04-13T11:58:00Z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/tyotilat/tyonantajaryhma/Salatut tiedostot</vt:lpwstr>
  </property>
  <property fmtid="{D5CDD505-2E9C-101B-9397-08002B2CF9AE}" pid="3" name="ContentTypeId">
    <vt:lpwstr>0x0101001E2B978541ABE84B930CA62F2AF56C6E</vt:lpwstr>
  </property>
  <property fmtid="{D5CDD505-2E9C-101B-9397-08002B2CF9AE}" pid="4" name="ItemRetentionFormula">
    <vt:lpwstr>&lt;formula offset="1" unit="months" /&gt;</vt:lpwstr>
  </property>
  <property fmtid="{D5CDD505-2E9C-101B-9397-08002B2CF9AE}" pid="5" name="TaxKeyword">
    <vt:lpwstr/>
  </property>
  <property fmtid="{D5CDD505-2E9C-101B-9397-08002B2CF9AE}" pid="6" name="IsMyDocuments">
    <vt:bool>true</vt:bool>
  </property>
  <property fmtid="{D5CDD505-2E9C-101B-9397-08002B2CF9AE}" pid="7" name="_dlc_ItemStageId">
    <vt:lpwstr>1</vt:lpwstr>
  </property>
  <property fmtid="{D5CDD505-2E9C-101B-9397-08002B2CF9AE}" pid="8" name="_dlc_LastRun">
    <vt:lpwstr>03/07/2021 07:28:18</vt:lpwstr>
  </property>
</Properties>
</file>